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F0" w:rsidRDefault="005B53F0" w:rsidP="005B53F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Приложение           </w:t>
      </w:r>
    </w:p>
    <w:p w:rsidR="005B53F0" w:rsidRDefault="005B53F0" w:rsidP="005B53F0">
      <w:pPr>
        <w:autoSpaceDE w:val="0"/>
        <w:autoSpaceDN w:val="0"/>
        <w:adjustRightInd w:val="0"/>
        <w:jc w:val="center"/>
      </w:pPr>
      <w:r>
        <w:t xml:space="preserve">                                                  </w:t>
      </w:r>
    </w:p>
    <w:p w:rsidR="005B53F0" w:rsidRDefault="005B53F0" w:rsidP="005B53F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УТВЕРЖДЕНО</w:t>
      </w:r>
    </w:p>
    <w:p w:rsidR="005B53F0" w:rsidRDefault="005B53F0" w:rsidP="005B53F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постановлением Главы поселка</w:t>
      </w:r>
    </w:p>
    <w:p w:rsidR="005B53F0" w:rsidRDefault="005B53F0" w:rsidP="005B53F0">
      <w:r>
        <w:t xml:space="preserve">                                                                                                     от 10 апреля 2013 г. № 27</w:t>
      </w:r>
    </w:p>
    <w:p w:rsidR="005B53F0" w:rsidRDefault="005B53F0" w:rsidP="005B53F0"/>
    <w:p w:rsidR="005B53F0" w:rsidRDefault="005B53F0" w:rsidP="005B53F0"/>
    <w:p w:rsidR="005B53F0" w:rsidRDefault="005B53F0" w:rsidP="005B53F0"/>
    <w:p w:rsidR="005B53F0" w:rsidRPr="00C87945" w:rsidRDefault="005B53F0" w:rsidP="005B53F0">
      <w:pPr>
        <w:jc w:val="center"/>
        <w:rPr>
          <w:b/>
        </w:rPr>
      </w:pPr>
      <w:r w:rsidRPr="00C87945">
        <w:rPr>
          <w:b/>
        </w:rPr>
        <w:t>Положение</w:t>
      </w:r>
    </w:p>
    <w:p w:rsidR="005B53F0" w:rsidRPr="00C87945" w:rsidRDefault="005B53F0" w:rsidP="005B53F0">
      <w:pPr>
        <w:jc w:val="center"/>
        <w:rPr>
          <w:b/>
        </w:rPr>
      </w:pPr>
      <w:r w:rsidRPr="00C87945">
        <w:rPr>
          <w:b/>
        </w:rPr>
        <w:t xml:space="preserve">об осуществлении муниципального контроля </w:t>
      </w:r>
    </w:p>
    <w:p w:rsidR="005B53F0" w:rsidRPr="005B53F0" w:rsidRDefault="005B53F0" w:rsidP="005B53F0">
      <w:pPr>
        <w:jc w:val="center"/>
        <w:rPr>
          <w:rStyle w:val="a3"/>
          <w:color w:val="auto"/>
          <w:u w:val="none"/>
        </w:rPr>
      </w:pPr>
      <w:r w:rsidRPr="00C87945">
        <w:rPr>
          <w:b/>
        </w:rPr>
        <w:t xml:space="preserve">за обеспечением сохранности автомобильных </w:t>
      </w:r>
      <w:r w:rsidRPr="005B53F0">
        <w:rPr>
          <w:rStyle w:val="a3"/>
          <w:color w:val="auto"/>
          <w:u w:val="none"/>
        </w:rPr>
        <w:t xml:space="preserve">дорог местного значения </w:t>
      </w:r>
    </w:p>
    <w:p w:rsidR="005B53F0" w:rsidRPr="005B53F0" w:rsidRDefault="005B53F0" w:rsidP="005B53F0">
      <w:pPr>
        <w:jc w:val="center"/>
      </w:pPr>
      <w:r w:rsidRPr="005B53F0">
        <w:rPr>
          <w:rStyle w:val="a3"/>
          <w:color w:val="auto"/>
          <w:u w:val="none"/>
        </w:rPr>
        <w:t>муниципального образования поселок Ханымей</w:t>
      </w:r>
    </w:p>
    <w:p w:rsidR="005B53F0" w:rsidRPr="00C87945" w:rsidRDefault="005B53F0" w:rsidP="005B53F0">
      <w:pPr>
        <w:jc w:val="center"/>
      </w:pPr>
    </w:p>
    <w:p w:rsidR="005B53F0" w:rsidRPr="00C87945" w:rsidRDefault="005B53F0" w:rsidP="005B53F0">
      <w:pPr>
        <w:jc w:val="center"/>
      </w:pPr>
    </w:p>
    <w:p w:rsidR="005B53F0" w:rsidRPr="00C87945" w:rsidRDefault="005B53F0" w:rsidP="005B53F0">
      <w:pPr>
        <w:ind w:firstLine="567"/>
        <w:jc w:val="both"/>
      </w:pPr>
      <w:r w:rsidRPr="00C87945">
        <w:t xml:space="preserve">1. </w:t>
      </w:r>
      <w:proofErr w:type="gramStart"/>
      <w:r w:rsidRPr="00C87945">
        <w:t>Настоящее Положение в соответствии с пунктом 1 статьи 13 Федерального закона    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</w:t>
      </w:r>
      <w:proofErr w:type="gramEnd"/>
      <w:r w:rsidRPr="00C87945">
        <w:t xml:space="preserve"> лиц и индивидуальных предпринимателей при осуществлении государственного контроля (надзора) и муниципального контроля» (далее – Федеральный закон) определяет порядок организации и осуществления муниципального </w:t>
      </w:r>
      <w:proofErr w:type="gramStart"/>
      <w:r w:rsidRPr="00C87945">
        <w:t>контроля за</w:t>
      </w:r>
      <w:proofErr w:type="gramEnd"/>
      <w:r w:rsidRPr="00C87945">
        <w:t xml:space="preserve"> обеспечением сохранности автомобильных </w:t>
      </w:r>
      <w:r w:rsidRPr="005B53F0">
        <w:rPr>
          <w:rStyle w:val="a3"/>
          <w:color w:val="auto"/>
          <w:u w:val="none"/>
        </w:rPr>
        <w:t>дорог местного значения муниципального образования поселок Ханымей (далее – поселок Ханымей)</w:t>
      </w:r>
      <w:r w:rsidRPr="00C87945">
        <w:t>.</w:t>
      </w:r>
    </w:p>
    <w:p w:rsidR="005B53F0" w:rsidRPr="00C87945" w:rsidRDefault="005B53F0" w:rsidP="005B53F0">
      <w:pPr>
        <w:ind w:firstLine="567"/>
        <w:jc w:val="both"/>
      </w:pPr>
      <w:r w:rsidRPr="00C87945">
        <w:t xml:space="preserve">2. </w:t>
      </w:r>
      <w:proofErr w:type="gramStart"/>
      <w:r w:rsidRPr="00C87945">
        <w:t xml:space="preserve">Под муниципальным контролем за обеспечением сохранности автомобильных </w:t>
      </w:r>
      <w:r w:rsidRPr="005B53F0">
        <w:rPr>
          <w:rStyle w:val="a3"/>
          <w:color w:val="auto"/>
          <w:u w:val="none"/>
        </w:rPr>
        <w:t>дорог местного значения муниципального образования поселок Ханымей</w:t>
      </w:r>
      <w:r w:rsidRPr="005B53F0">
        <w:rPr>
          <w:rStyle w:val="a3"/>
          <w:color w:val="auto"/>
        </w:rPr>
        <w:t xml:space="preserve"> </w:t>
      </w:r>
      <w:r w:rsidRPr="00C87945">
        <w:t xml:space="preserve">(далее – муниципальный контроль) понимается деятельность Администрации </w:t>
      </w:r>
      <w:r w:rsidRPr="005B53F0">
        <w:rPr>
          <w:rStyle w:val="a3"/>
          <w:color w:val="auto"/>
          <w:u w:val="none"/>
        </w:rPr>
        <w:t>поселка Ханымей,</w:t>
      </w:r>
      <w:r w:rsidRPr="005B53F0">
        <w:t xml:space="preserve"> </w:t>
      </w:r>
      <w:r w:rsidRPr="00C87945">
        <w:t xml:space="preserve">как органа местного самоуправления, </w:t>
      </w:r>
      <w:r w:rsidRPr="00C87945">
        <w:rPr>
          <w:bCs/>
        </w:rPr>
        <w:t xml:space="preserve">уполномоченного на организацию и проведение на территории </w:t>
      </w:r>
      <w:r w:rsidRPr="005B53F0">
        <w:rPr>
          <w:rStyle w:val="a3"/>
          <w:color w:val="auto"/>
          <w:u w:val="none"/>
        </w:rPr>
        <w:t>муниципального образования поселок Ханымей</w:t>
      </w:r>
      <w:r w:rsidRPr="005B53F0">
        <w:rPr>
          <w:bCs/>
        </w:rPr>
        <w:t xml:space="preserve"> </w:t>
      </w:r>
      <w:r w:rsidRPr="00C87945">
        <w:rPr>
          <w:bCs/>
        </w:rPr>
        <w:t xml:space="preserve">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– граждане), установленных муниципальными правовыми актами требований по </w:t>
      </w:r>
      <w:r w:rsidRPr="00C87945">
        <w:t>обеспечению</w:t>
      </w:r>
      <w:proofErr w:type="gramEnd"/>
      <w:r w:rsidRPr="00C87945">
        <w:t xml:space="preserve"> сохранности автомобильных дорог местного значения </w:t>
      </w:r>
      <w:r w:rsidRPr="005B53F0">
        <w:rPr>
          <w:rStyle w:val="a3"/>
          <w:color w:val="auto"/>
          <w:u w:val="none"/>
        </w:rPr>
        <w:t>поселка Ханымей</w:t>
      </w:r>
      <w:r w:rsidRPr="005B53F0">
        <w:t xml:space="preserve"> </w:t>
      </w:r>
      <w:r w:rsidRPr="00C87945">
        <w:t>(далее – автомобильные дороги)</w:t>
      </w:r>
      <w:r w:rsidRPr="00C87945">
        <w:rPr>
          <w:bCs/>
        </w:rPr>
        <w:t>.</w:t>
      </w:r>
    </w:p>
    <w:p w:rsidR="005B53F0" w:rsidRPr="00C87945" w:rsidRDefault="005B53F0" w:rsidP="005B53F0">
      <w:pPr>
        <w:ind w:firstLine="567"/>
        <w:jc w:val="both"/>
      </w:pPr>
      <w:r w:rsidRPr="00C87945">
        <w:t xml:space="preserve">3. Органом, уполномоченным на осуществление муниципального контроля (далее – орган муниципального контроля), является Администрация </w:t>
      </w:r>
      <w:r w:rsidRPr="005B53F0">
        <w:rPr>
          <w:rStyle w:val="a3"/>
          <w:color w:val="auto"/>
          <w:u w:val="none"/>
        </w:rPr>
        <w:t>поселка Ханымей</w:t>
      </w:r>
      <w:r w:rsidRPr="00C87945">
        <w:t xml:space="preserve">. </w:t>
      </w:r>
    </w:p>
    <w:p w:rsidR="005B53F0" w:rsidRPr="00C87945" w:rsidRDefault="005B53F0" w:rsidP="005B53F0">
      <w:pPr>
        <w:ind w:firstLine="567"/>
        <w:jc w:val="both"/>
      </w:pPr>
      <w:r w:rsidRPr="00C87945">
        <w:t xml:space="preserve">3.1. Ответственность за организацию осуществления муниципального контроля возлагается на заместителя главы Администрации </w:t>
      </w:r>
      <w:r w:rsidRPr="005B53F0">
        <w:rPr>
          <w:rStyle w:val="a3"/>
          <w:color w:val="auto"/>
          <w:u w:val="none"/>
        </w:rPr>
        <w:t>поселка Ханымей</w:t>
      </w:r>
      <w:r w:rsidRPr="005B53F0">
        <w:t>.</w:t>
      </w:r>
    </w:p>
    <w:p w:rsidR="005B53F0" w:rsidRPr="00C87945" w:rsidRDefault="005B53F0" w:rsidP="005B53F0">
      <w:pPr>
        <w:ind w:firstLine="567"/>
        <w:jc w:val="both"/>
      </w:pPr>
      <w:r w:rsidRPr="00C87945">
        <w:t>4. Должностные лица, уполномоченные на проведение проверки, указываются в распоряжении о проведении проверки, предусмотренном пунктом 14 настоящего Положения.</w:t>
      </w:r>
    </w:p>
    <w:p w:rsidR="005B53F0" w:rsidRPr="00C87945" w:rsidRDefault="005B53F0" w:rsidP="005B53F0">
      <w:pPr>
        <w:ind w:firstLine="567"/>
        <w:jc w:val="both"/>
      </w:pPr>
      <w:r w:rsidRPr="00C87945">
        <w:t>5.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 К проведению мероприятий по муниципальному контролю в отношении граждан могут привлекаться иные лица, обладающие необходимыми знаниями и опытом.</w:t>
      </w:r>
    </w:p>
    <w:p w:rsidR="005B53F0" w:rsidRPr="00C87945" w:rsidRDefault="005B53F0" w:rsidP="005B53F0">
      <w:pPr>
        <w:ind w:firstLine="567"/>
        <w:jc w:val="both"/>
      </w:pPr>
      <w:r w:rsidRPr="00C87945">
        <w:t>6. Муниципальный контроль осуществляется путем плановых и внеплановых проверок. Проверки могут быть документарными или выездными.</w:t>
      </w:r>
    </w:p>
    <w:p w:rsidR="005B53F0" w:rsidRPr="005B53F0" w:rsidRDefault="005B53F0" w:rsidP="005B53F0">
      <w:pPr>
        <w:ind w:firstLine="567"/>
        <w:jc w:val="both"/>
      </w:pPr>
      <w:r w:rsidRPr="00C87945">
        <w:t xml:space="preserve">7. Плановые проверки проводятся на основании ежегодных планов, разрабатываемых Администрацией </w:t>
      </w:r>
      <w:bookmarkStart w:id="0" w:name="_GoBack"/>
      <w:r w:rsidRPr="005B53F0">
        <w:rPr>
          <w:rStyle w:val="a3"/>
          <w:color w:val="auto"/>
          <w:u w:val="none"/>
        </w:rPr>
        <w:t>поселка</w:t>
      </w:r>
      <w:bookmarkEnd w:id="0"/>
      <w:r w:rsidRPr="00C87945">
        <w:t xml:space="preserve"> и утверждаемых постановлением Администрации </w:t>
      </w:r>
      <w:r w:rsidRPr="005B53F0">
        <w:rPr>
          <w:rStyle w:val="a3"/>
          <w:color w:val="auto"/>
          <w:u w:val="none"/>
        </w:rPr>
        <w:t>поселка в соответствии со статьей 9 Федерального закона</w:t>
      </w:r>
      <w:r w:rsidRPr="005B53F0">
        <w:t>.</w:t>
      </w:r>
    </w:p>
    <w:p w:rsidR="005B53F0" w:rsidRPr="00C87945" w:rsidRDefault="005B53F0" w:rsidP="005B53F0">
      <w:pPr>
        <w:ind w:firstLine="567"/>
        <w:jc w:val="both"/>
      </w:pPr>
      <w:r w:rsidRPr="00C87945">
        <w:t xml:space="preserve">8. Ежегодный план размещается на официальном сайте  муниципального образования поселок </w:t>
      </w:r>
      <w:r>
        <w:t>Ханымей</w:t>
      </w:r>
      <w:r w:rsidRPr="00C87945">
        <w:t xml:space="preserve"> в сети «Интернет» в течение пяти рабочих дней со дня его утверждения.</w:t>
      </w:r>
    </w:p>
    <w:p w:rsidR="005B53F0" w:rsidRPr="00C87945" w:rsidRDefault="005B53F0" w:rsidP="005B53F0">
      <w:pPr>
        <w:ind w:firstLine="567"/>
        <w:jc w:val="both"/>
      </w:pPr>
      <w:r w:rsidRPr="00C87945">
        <w:lastRenderedPageBreak/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</w:t>
      </w:r>
      <w:r>
        <w:t>,</w:t>
      </w:r>
      <w:r w:rsidRPr="00C87945">
        <w:t xml:space="preserve"> и размещается на официальном сайте Генеральной прокуратуры Российской Федерации в сети «Интернет».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>9. Плановые проверки проводятся не чаще чем один раз в три года.</w:t>
      </w:r>
    </w:p>
    <w:p w:rsidR="005B53F0" w:rsidRPr="00C87945" w:rsidRDefault="005B53F0" w:rsidP="005B53F0">
      <w:pPr>
        <w:ind w:firstLine="567"/>
        <w:jc w:val="both"/>
      </w:pPr>
      <w:r w:rsidRPr="00C87945">
        <w:t>10. 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предусмотренного пунктом 14 настоящего Положения, заказным почтовым отправлением с уведомлением о вручении или иным доступным способом.</w:t>
      </w:r>
    </w:p>
    <w:p w:rsidR="005B53F0" w:rsidRPr="00C87945" w:rsidRDefault="005B53F0" w:rsidP="005B53F0">
      <w:pPr>
        <w:ind w:firstLine="567"/>
        <w:jc w:val="both"/>
      </w:pPr>
      <w:r w:rsidRPr="00C87945">
        <w:t xml:space="preserve">11.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прокуратурой Пуровского района, определяются Федеральным законом. </w:t>
      </w:r>
    </w:p>
    <w:p w:rsidR="005B53F0" w:rsidRPr="00C87945" w:rsidRDefault="005B53F0" w:rsidP="005B53F0">
      <w:pPr>
        <w:ind w:firstLine="567"/>
        <w:jc w:val="both"/>
      </w:pPr>
      <w:r w:rsidRPr="00C87945">
        <w:t>Основанием для проведения внеплановой проверки гражданина является:</w:t>
      </w:r>
    </w:p>
    <w:p w:rsidR="005B53F0" w:rsidRPr="00C87945" w:rsidRDefault="005B53F0" w:rsidP="005B53F0">
      <w:pPr>
        <w:ind w:firstLine="567"/>
        <w:jc w:val="both"/>
      </w:pPr>
      <w:r w:rsidRPr="00C87945">
        <w:t>1) истечение срока исполнения ранее выданного гражданину предписания об устранении выявленного нарушения;</w:t>
      </w:r>
    </w:p>
    <w:p w:rsidR="005B53F0" w:rsidRPr="00C87945" w:rsidRDefault="005B53F0" w:rsidP="005B53F0">
      <w:pPr>
        <w:ind w:firstLine="567"/>
        <w:jc w:val="both"/>
      </w:pPr>
      <w:r w:rsidRPr="00C87945">
        <w:t>2)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>12. Срок проведения плановой или внеплановой проверки не может превышать двадцать рабочих дней.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 xml:space="preserve">13.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C87945">
        <w:t>микропредприятия</w:t>
      </w:r>
      <w:proofErr w:type="spellEnd"/>
      <w:r w:rsidRPr="00C87945">
        <w:t xml:space="preserve"> в год.</w:t>
      </w:r>
    </w:p>
    <w:p w:rsidR="005B53F0" w:rsidRPr="00C87945" w:rsidRDefault="005B53F0" w:rsidP="005B53F0">
      <w:pPr>
        <w:ind w:firstLine="567"/>
        <w:jc w:val="both"/>
      </w:pPr>
      <w:r w:rsidRPr="00C87945">
        <w:t>14. Плановые и внеплановые проверки проводятся на основании распоряжения Администрации поселка. Распоряжение оформляется в соответствии с требованиями, установленными Федеральным законом и настоящим Положением.</w:t>
      </w:r>
    </w:p>
    <w:p w:rsidR="005B53F0" w:rsidRPr="00C87945" w:rsidRDefault="005B53F0" w:rsidP="005B53F0">
      <w:pPr>
        <w:ind w:firstLine="567"/>
        <w:jc w:val="both"/>
      </w:pPr>
      <w:r w:rsidRPr="00C87945">
        <w:t>15. Документарная проверка проводится по месту нахождения органа муниципального контроля в соответствии со статьей 11 Федерального закона.</w:t>
      </w:r>
    </w:p>
    <w:p w:rsidR="005B53F0" w:rsidRPr="00C87945" w:rsidRDefault="005B53F0" w:rsidP="005B53F0">
      <w:pPr>
        <w:ind w:firstLine="567"/>
        <w:jc w:val="both"/>
      </w:pPr>
      <w:r w:rsidRPr="00C87945">
        <w:t>16. 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 в соответствии со статьей 12 Федерального закона.</w:t>
      </w:r>
    </w:p>
    <w:p w:rsidR="005B53F0" w:rsidRPr="00C87945" w:rsidRDefault="005B53F0" w:rsidP="005B53F0">
      <w:pPr>
        <w:ind w:firstLine="567"/>
        <w:jc w:val="both"/>
      </w:pPr>
      <w:r w:rsidRPr="00C87945">
        <w:t>17. Если иное не предусмотрено Федеральным законом, о проведении внеплановой выездной проверки юридическое лицо, индивидуальный предприниматель, гражданин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5B53F0" w:rsidRPr="00C87945" w:rsidRDefault="005B53F0" w:rsidP="005B53F0">
      <w:pPr>
        <w:ind w:firstLine="567"/>
        <w:jc w:val="both"/>
      </w:pPr>
      <w:r w:rsidRPr="00C87945">
        <w:t>18.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5B53F0" w:rsidRPr="00C87945" w:rsidRDefault="005B53F0" w:rsidP="005B53F0">
      <w:pPr>
        <w:ind w:firstLine="567"/>
        <w:jc w:val="both"/>
      </w:pPr>
      <w:r w:rsidRPr="00C87945">
        <w:t xml:space="preserve">19. </w:t>
      </w:r>
      <w:proofErr w:type="gramStart"/>
      <w:r w:rsidRPr="00C87945">
        <w:t xml:space="preserve">Выездная проверка начинается с предъявления должностными лицами органа муниципального контроля служебных удостоверений, обязательного ознакомления руководителя или иного должностного лица юридического лица, индивидуального </w:t>
      </w:r>
      <w:r w:rsidRPr="00C87945">
        <w:lastRenderedPageBreak/>
        <w:t>предпринимателя, его уполномоченного представителя, гражданина, его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 экспертов</w:t>
      </w:r>
      <w:proofErr w:type="gramEnd"/>
      <w:r w:rsidRPr="00C87945">
        <w:t>, представителями экспертных организаций, привлекаемых к выездной проверке, со сроками и с условиями ее проведения.</w:t>
      </w:r>
    </w:p>
    <w:p w:rsidR="005B53F0" w:rsidRPr="00C87945" w:rsidRDefault="005B53F0" w:rsidP="005B53F0">
      <w:pPr>
        <w:ind w:firstLine="567"/>
        <w:jc w:val="both"/>
      </w:pPr>
      <w:r w:rsidRPr="00C87945">
        <w:t xml:space="preserve">20. </w:t>
      </w:r>
      <w:proofErr w:type="gramStart"/>
      <w:r w:rsidRPr="00C87945"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proofErr w:type="gramEnd"/>
      <w:r w:rsidRPr="00C87945">
        <w:t xml:space="preserve"> </w:t>
      </w:r>
      <w:proofErr w:type="gramStart"/>
      <w:r w:rsidRPr="00C87945">
        <w:t>экспертов, представителей экспертных организаций, иных лиц, предусмотренных пунктом 5 настоящего Положения, на автомобильные дороги, земельные участки, иные территории, в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  <w:proofErr w:type="gramEnd"/>
    </w:p>
    <w:p w:rsidR="005B53F0" w:rsidRPr="00C87945" w:rsidRDefault="005B53F0" w:rsidP="005B53F0">
      <w:pPr>
        <w:ind w:firstLine="567"/>
        <w:jc w:val="both"/>
      </w:pPr>
      <w:r w:rsidRPr="00C87945">
        <w:t>21. Проводящие выездную проверку должностные лица вправе:</w:t>
      </w:r>
    </w:p>
    <w:p w:rsidR="005B53F0" w:rsidRPr="00C87945" w:rsidRDefault="005B53F0" w:rsidP="005B53F0">
      <w:pPr>
        <w:ind w:firstLine="567"/>
        <w:jc w:val="both"/>
      </w:pPr>
      <w:r>
        <w:t xml:space="preserve">1) </w:t>
      </w:r>
      <w:r w:rsidRPr="00C87945">
        <w:t>обследовать используемые юридическим лицом, индивидуальным предпринимателем при осуществлении деятельности, используемые гражданами автомобильные дороги, земельные участки, иные территории, здания, строения, сооружения, помещения (за исключением жилых помещений), оборудование, транспортные средства и перевозимые ими грузы;</w:t>
      </w:r>
    </w:p>
    <w:p w:rsidR="005B53F0" w:rsidRPr="00C87945" w:rsidRDefault="005B53F0" w:rsidP="005B53F0">
      <w:pPr>
        <w:ind w:firstLine="567"/>
        <w:jc w:val="both"/>
      </w:pPr>
      <w:r w:rsidRPr="00C87945">
        <w:t>2) осуществлять отбор проб обследования объектов окружающей среды, их исследования, испытания.</w:t>
      </w:r>
    </w:p>
    <w:p w:rsidR="005B53F0" w:rsidRPr="00C87945" w:rsidRDefault="005B53F0" w:rsidP="005B53F0">
      <w:pPr>
        <w:ind w:firstLine="567"/>
        <w:jc w:val="both"/>
      </w:pPr>
      <w:r w:rsidRPr="00C87945">
        <w:t>22. Должностные лица, проводящие проверку, обязаны соблюдать ограничения, предусмотренные статьей 15 Федерального закона, и выполнять обязанности, предусмотренные статьей 18 Федерального закона, соблюдать иные требования Федерального закона, иных нормативных правовых Ямало-Ненецкого автономного округа.</w:t>
      </w:r>
    </w:p>
    <w:p w:rsidR="005B53F0" w:rsidRPr="00C87945" w:rsidRDefault="005B53F0" w:rsidP="005B53F0">
      <w:pPr>
        <w:ind w:firstLine="567"/>
        <w:jc w:val="both"/>
      </w:pPr>
      <w:r w:rsidRPr="00C87945">
        <w:t>23.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и настоящим Положением;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>24.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>1) 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 xml:space="preserve">2) принять меры по </w:t>
      </w:r>
      <w:proofErr w:type="gramStart"/>
      <w:r w:rsidRPr="00C87945">
        <w:t>контролю за</w:t>
      </w:r>
      <w:proofErr w:type="gramEnd"/>
      <w:r w:rsidRPr="00C87945"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B53F0" w:rsidRPr="00C87945" w:rsidRDefault="005B53F0" w:rsidP="005B53F0">
      <w:pPr>
        <w:ind w:firstLine="567"/>
        <w:jc w:val="both"/>
      </w:pPr>
      <w:r w:rsidRPr="00C87945">
        <w:lastRenderedPageBreak/>
        <w:t xml:space="preserve">25. </w:t>
      </w:r>
      <w:proofErr w:type="gramStart"/>
      <w:r w:rsidRPr="00C87945">
        <w:t>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статьей 16 Федерального закона,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</w:t>
      </w:r>
      <w:proofErr w:type="gramEnd"/>
      <w:r w:rsidRPr="00C87945">
        <w:t xml:space="preserve">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5B53F0" w:rsidRPr="00C87945" w:rsidRDefault="005B53F0" w:rsidP="005B53F0">
      <w:pPr>
        <w:ind w:firstLine="567"/>
        <w:jc w:val="both"/>
      </w:pPr>
      <w:r w:rsidRPr="00C87945">
        <w:t>26.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5B53F0" w:rsidRPr="00C87945" w:rsidRDefault="005B53F0" w:rsidP="005B53F0">
      <w:pPr>
        <w:ind w:firstLine="567"/>
        <w:jc w:val="both"/>
      </w:pPr>
      <w:r w:rsidRPr="00C87945">
        <w:t>27. В случае</w:t>
      </w:r>
      <w:proofErr w:type="gramStart"/>
      <w:r w:rsidRPr="00C87945">
        <w:t>,</w:t>
      </w:r>
      <w:proofErr w:type="gramEnd"/>
      <w:r w:rsidRPr="00C87945">
        <w:t xml:space="preserve"> если проведение внеплановой выездной проверки было согласовано с прокуратурой Пуровского района, копия акта проверки направляется в прокуратуру в течение пяти рабочих дней со дня составления акта проверки.</w:t>
      </w:r>
    </w:p>
    <w:p w:rsidR="005B53F0" w:rsidRPr="00C87945" w:rsidRDefault="005B53F0" w:rsidP="005B53F0">
      <w:pPr>
        <w:ind w:firstLine="567"/>
        <w:jc w:val="both"/>
      </w:pPr>
      <w:r w:rsidRPr="00C87945">
        <w:t xml:space="preserve">28. </w:t>
      </w:r>
      <w:proofErr w:type="gramStart"/>
      <w:r w:rsidRPr="00C87945"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</w:t>
      </w:r>
      <w:proofErr w:type="gramEnd"/>
      <w:r w:rsidRPr="00C87945">
        <w:t xml:space="preserve">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</w:t>
      </w:r>
      <w:r>
        <w:t>,</w:t>
      </w:r>
      <w:r w:rsidRPr="00C87945">
        <w:t xml:space="preserve"> либо в согласованный срок передать их в орган муниципального контроля.</w:t>
      </w:r>
    </w:p>
    <w:p w:rsidR="005B53F0" w:rsidRPr="00C87945" w:rsidRDefault="005B53F0" w:rsidP="005B53F0">
      <w:pPr>
        <w:ind w:firstLine="567"/>
        <w:jc w:val="both"/>
      </w:pPr>
      <w:r w:rsidRPr="00C87945">
        <w:t>29.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5B53F0" w:rsidRPr="00C87945" w:rsidRDefault="005B53F0" w:rsidP="005B53F0">
      <w:pPr>
        <w:ind w:firstLine="567"/>
        <w:jc w:val="both"/>
      </w:pPr>
      <w:r w:rsidRPr="00C87945">
        <w:t>30. 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5B53F0" w:rsidRPr="00C87945" w:rsidRDefault="005B53F0" w:rsidP="005B53F0">
      <w:pPr>
        <w:ind w:firstLine="567"/>
        <w:jc w:val="both"/>
      </w:pPr>
      <w:r w:rsidRPr="00C87945">
        <w:t>31.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5B53F0" w:rsidRPr="00C87945" w:rsidRDefault="005B53F0" w:rsidP="005B53F0">
      <w:pPr>
        <w:autoSpaceDE w:val="0"/>
        <w:autoSpaceDN w:val="0"/>
        <w:adjustRightInd w:val="0"/>
        <w:ind w:firstLine="567"/>
        <w:jc w:val="both"/>
      </w:pPr>
      <w:r w:rsidRPr="00C87945">
        <w:t xml:space="preserve">32. </w:t>
      </w:r>
      <w:proofErr w:type="gramStart"/>
      <w:r w:rsidRPr="00C87945">
        <w:t xml:space="preserve">Мероприятия по муниципальному контролю за обеспечением сохранности автомобильных дорог местного значения поселка </w:t>
      </w:r>
      <w:r>
        <w:t>Ханымей</w:t>
      </w:r>
      <w:r w:rsidRPr="00C87945">
        <w:t xml:space="preserve"> в отношении юридических лиц и индивидуальных предпринимателей проводятся в соответствии с требованиями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года № 294-ФЗ, Приказа Минэкономразвития РФ от 30.04.2009 года № 141 «О реализации положений Федерального закона «О</w:t>
      </w:r>
      <w:proofErr w:type="gramEnd"/>
      <w:r w:rsidRPr="00C87945">
        <w:t xml:space="preserve"> </w:t>
      </w:r>
      <w:proofErr w:type="gramStart"/>
      <w:r w:rsidRPr="00C87945"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Приказа Генерального прокурора РФ от 27.03.2009 года № 93 «О реализации Федерального закона от 26.12.2008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C87945">
        <w:rPr>
          <w:i/>
          <w:iCs/>
          <w:sz w:val="20"/>
          <w:szCs w:val="20"/>
        </w:rPr>
        <w:t xml:space="preserve"> </w:t>
      </w:r>
      <w:hyperlink r:id="rId5" w:history="1">
        <w:r w:rsidRPr="00C87945">
          <w:rPr>
            <w:iCs/>
          </w:rPr>
          <w:t xml:space="preserve">Постановления Правительства РФ от 30.06.2010 года №489  «Об утверждении Правил </w:t>
        </w:r>
        <w:r w:rsidRPr="00C87945">
          <w:rPr>
            <w:iCs/>
          </w:rPr>
          <w:lastRenderedPageBreak/>
          <w:t>подготовки органами государственного</w:t>
        </w:r>
        <w:proofErr w:type="gramEnd"/>
        <w:r w:rsidRPr="00C87945">
          <w:rPr>
            <w:iCs/>
          </w:rPr>
          <w:t xml:space="preserve"> контроля (надзора) и органами муниципального </w:t>
        </w:r>
        <w:proofErr w:type="gramStart"/>
        <w:r w:rsidRPr="00C87945">
          <w:rPr>
            <w:iCs/>
          </w:rPr>
          <w:t>контроля ежегодных планов проведения плановых проверок юридических лиц</w:t>
        </w:r>
        <w:proofErr w:type="gramEnd"/>
        <w:r w:rsidRPr="00C87945">
          <w:rPr>
            <w:iCs/>
          </w:rPr>
          <w:t xml:space="preserve"> и индивидуальных предпринимателей</w:t>
        </w:r>
      </w:hyperlink>
      <w:r w:rsidRPr="00C87945">
        <w:rPr>
          <w:iCs/>
        </w:rPr>
        <w:t>».</w:t>
      </w:r>
    </w:p>
    <w:p w:rsidR="005B53F0" w:rsidRPr="00C87945" w:rsidRDefault="005B53F0" w:rsidP="005B53F0">
      <w:pPr>
        <w:jc w:val="both"/>
      </w:pPr>
      <w:r w:rsidRPr="00C87945">
        <w:t xml:space="preserve">33. Отношения, связанные с муниципальным </w:t>
      </w:r>
      <w:proofErr w:type="gramStart"/>
      <w:r w:rsidRPr="00C87945">
        <w:t>контролем за</w:t>
      </w:r>
      <w:proofErr w:type="gramEnd"/>
      <w:r w:rsidRPr="00C87945">
        <w:t xml:space="preserve"> обеспечением сохранности автомобильных дорог местного значения поселка </w:t>
      </w:r>
      <w:r>
        <w:t>Ханымей</w:t>
      </w:r>
      <w:r w:rsidRPr="00C87945">
        <w:t>, не урегулированные настоящим Положением, регулируются в соответствии с действующим  законодательством Российской Федерации, муниципальными правовыми актами Ямало-ненецкого автономного округа.</w:t>
      </w:r>
    </w:p>
    <w:p w:rsidR="005B53F0" w:rsidRPr="00C87945" w:rsidRDefault="005B53F0" w:rsidP="005B53F0">
      <w:pPr>
        <w:spacing w:after="120"/>
        <w:ind w:firstLine="709"/>
        <w:jc w:val="both"/>
        <w:rPr>
          <w:rFonts w:eastAsia="Times New Roman"/>
          <w:b/>
        </w:rPr>
      </w:pPr>
    </w:p>
    <w:p w:rsidR="005B53F0" w:rsidRPr="00C87945" w:rsidRDefault="005B53F0" w:rsidP="005B53F0">
      <w:pPr>
        <w:spacing w:after="120"/>
        <w:ind w:firstLine="709"/>
        <w:jc w:val="both"/>
        <w:rPr>
          <w:rFonts w:eastAsia="Times New Roman"/>
          <w:b/>
        </w:rPr>
      </w:pPr>
    </w:p>
    <w:p w:rsidR="005B53F0" w:rsidRDefault="005B53F0" w:rsidP="005B53F0">
      <w:pPr>
        <w:spacing w:after="120"/>
        <w:ind w:firstLine="709"/>
        <w:jc w:val="both"/>
        <w:rPr>
          <w:rFonts w:eastAsia="Times New Roman"/>
          <w:b/>
          <w:color w:val="333333"/>
        </w:rPr>
      </w:pPr>
    </w:p>
    <w:p w:rsidR="005B53F0" w:rsidRDefault="005B53F0" w:rsidP="005B53F0">
      <w:pPr>
        <w:spacing w:after="120"/>
        <w:ind w:firstLine="709"/>
        <w:jc w:val="both"/>
        <w:rPr>
          <w:rFonts w:eastAsia="Times New Roman"/>
          <w:b/>
          <w:color w:val="333333"/>
        </w:rPr>
      </w:pPr>
    </w:p>
    <w:p w:rsidR="005B53F0" w:rsidRDefault="005B53F0" w:rsidP="005B53F0">
      <w:pPr>
        <w:spacing w:after="120"/>
        <w:ind w:firstLine="709"/>
        <w:jc w:val="both"/>
        <w:rPr>
          <w:rFonts w:eastAsia="Times New Roman"/>
          <w:b/>
          <w:color w:val="333333"/>
        </w:rPr>
      </w:pPr>
    </w:p>
    <w:p w:rsidR="005B53F0" w:rsidRDefault="005B53F0" w:rsidP="005B53F0">
      <w:pPr>
        <w:spacing w:after="120"/>
        <w:ind w:firstLine="709"/>
        <w:jc w:val="both"/>
        <w:rPr>
          <w:rFonts w:eastAsia="Times New Roman"/>
          <w:b/>
          <w:color w:val="333333"/>
        </w:rPr>
      </w:pPr>
    </w:p>
    <w:p w:rsidR="005B53F0" w:rsidRPr="00456759" w:rsidRDefault="005B53F0" w:rsidP="005B53F0">
      <w:pPr>
        <w:rPr>
          <w:b/>
        </w:rPr>
      </w:pPr>
    </w:p>
    <w:p w:rsidR="001A5107" w:rsidRDefault="001A5107"/>
    <w:sectPr w:rsidR="001A5107" w:rsidSect="00EC22BA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41"/>
    <w:rsid w:val="001A5107"/>
    <w:rsid w:val="003C4941"/>
    <w:rsid w:val="005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B53F0"/>
    <w:rPr>
      <w:rFonts w:cs="Times New Roman"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B53F0"/>
    <w:rPr>
      <w:rFonts w:cs="Times New Roman"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56EAB34330322531E84BE8AA2630F37AF113FAD965E8C3150EE76750450456409B777BE4AD87A3oFt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2352</Words>
  <Characters>13409</Characters>
  <Application>Microsoft Office Word</Application>
  <DocSecurity>0</DocSecurity>
  <Lines>111</Lines>
  <Paragraphs>31</Paragraphs>
  <ScaleCrop>false</ScaleCrop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2018-02-07T07:07:00Z</dcterms:created>
  <dcterms:modified xsi:type="dcterms:W3CDTF">2018-02-07T07:09:00Z</dcterms:modified>
</cp:coreProperties>
</file>