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1277"/>
        <w:gridCol w:w="1417"/>
        <w:gridCol w:w="1559"/>
        <w:gridCol w:w="1417"/>
        <w:gridCol w:w="1419"/>
        <w:gridCol w:w="1419"/>
        <w:gridCol w:w="564"/>
      </w:tblGrid>
      <w:tr w:rsidR="00BF6D25" w:rsidRPr="00B10373" w:rsidTr="00BF6D25">
        <w:trPr>
          <w:trHeight w:val="315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к Программе</w:t>
            </w:r>
          </w:p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«Благоустройство и содержанию улично-дорожной сети</w:t>
            </w:r>
          </w:p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муниципального образования поселок </w:t>
            </w:r>
            <w:proofErr w:type="spellStart"/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Ханымей</w:t>
            </w:r>
            <w:proofErr w:type="spellEnd"/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2016  год»</w:t>
            </w:r>
          </w:p>
        </w:tc>
      </w:tr>
      <w:tr w:rsidR="00BF6D25" w:rsidRPr="00B10373" w:rsidTr="00BF6D25">
        <w:trPr>
          <w:trHeight w:val="573"/>
        </w:trPr>
        <w:tc>
          <w:tcPr>
            <w:tcW w:w="151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мероприятий по благоустройству и дорожной деятельности муниципального образования поселок </w:t>
            </w:r>
            <w:proofErr w:type="spellStart"/>
            <w:r w:rsidRPr="00B10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Ханымей</w:t>
            </w:r>
            <w:proofErr w:type="spellEnd"/>
            <w:r w:rsidRPr="00B1037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2016 год</w:t>
            </w:r>
          </w:p>
        </w:tc>
      </w:tr>
      <w:tr w:rsidR="00BF6D25" w:rsidRPr="00B10373" w:rsidTr="00BF6D25">
        <w:trPr>
          <w:trHeight w:val="30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Физические 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Назначено к финансированию (руб.)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за счёт средств, руб.</w:t>
            </w:r>
          </w:p>
        </w:tc>
      </w:tr>
      <w:tr w:rsidR="00BF6D25" w:rsidRPr="00B10373" w:rsidTr="00BF6D25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окружного бюджета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бюджета района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средства</w:t>
            </w:r>
          </w:p>
        </w:tc>
      </w:tr>
      <w:tr w:rsidR="00BF6D25" w:rsidRPr="00B10373" w:rsidTr="00BF6D25">
        <w:trPr>
          <w:trHeight w:val="30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зм</w:t>
            </w:r>
            <w:proofErr w:type="spellEnd"/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объём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6D25" w:rsidRPr="00B10373" w:rsidTr="00BF6D2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BF6D25" w:rsidRPr="00B10373" w:rsidTr="00BF6D25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Муниципальное образование, 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30 963 820,00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8 428 800,00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15 464 326,00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7 070 694,00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Мероприятия дорожной деятельности, в </w:t>
            </w:r>
            <w:proofErr w:type="spellStart"/>
            <w:r w:rsidRPr="00B1037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1037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21 799 492,79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9 571 326,00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5 747 166,79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9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Выполнение комплекса работ по содержанию муниципальных дорог, улиц и проездов, мест парковок и стоянок, тротуаров, транспортных инженерных сооружений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End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12 541 000,00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6 481 000,00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2 316 000,00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3 744 000,00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Изготовление кадастровых паспортов, планов, технических паспортов на объекты дорожной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Ремонт внутриквартального проезда по ул. Строителей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End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2 184 825,00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2 184 825,00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Ремонт внутриквартального проезда № 1 по ул. </w:t>
            </w:r>
            <w:proofErr w:type="gramStart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Молодежной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End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0,305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3 433 604,00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3 433 604,00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Замена уличного освещения по ул. </w:t>
            </w:r>
            <w:proofErr w:type="gramStart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Центральной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Start"/>
            <w:r w:rsidRPr="00B10373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0,307/20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1 636 897,00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1 636 897,00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Замена опор уличного освещения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1 003 166,79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1 003 166,79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2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Мероприятия по благоустройству, в </w:t>
            </w:r>
            <w:proofErr w:type="spellStart"/>
            <w:r w:rsidRPr="00B1037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B10373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9 164 327,21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1 947 800,00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5 893 000,00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1 323 527,21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6D25" w:rsidRDefault="00BF6D25" w:rsidP="005C54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3 812 388,00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1 888 000,00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224 388,00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тыс. кВт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i/>
                <w:iCs/>
                <w:color w:val="000000"/>
                <w:sz w:val="20"/>
                <w:szCs w:val="20"/>
              </w:rPr>
              <w:t>1 485 000,00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</w:t>
            </w:r>
            <w:r w:rsidRPr="001A5E48">
              <w:rPr>
                <w:bCs/>
                <w:i/>
                <w:iCs/>
                <w:sz w:val="20"/>
                <w:szCs w:val="20"/>
              </w:rPr>
              <w:lastRenderedPageBreak/>
              <w:t>0</w:t>
            </w:r>
          </w:p>
        </w:tc>
      </w:tr>
      <w:tr w:rsidR="00BF6D25" w:rsidRPr="00B10373" w:rsidTr="00BF6D25">
        <w:trPr>
          <w:trHeight w:val="1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Содержание и текущий ремонт линий электроосвещения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Start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gramStart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</w:t>
            </w:r>
            <w:proofErr w:type="gramEnd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20 /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389 388,00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89 388,00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Приобретение приборов учета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1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Выполнение комплекса работ по ремонту освещения зон отдыха по ул. </w:t>
            </w:r>
            <w:proofErr w:type="gramStart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Центральной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км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0,2396/23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1 888 000,00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1 888 000,00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2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Озеленение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393 650,00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243 650,00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1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Приобретение цветочной рассады, семян газонной травы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364 000,00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214 000,00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1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Покос травы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100 м </w:t>
            </w:r>
            <w:proofErr w:type="spellStart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9360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14 650,00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14 650,00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B103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Поставка воды для полива цветов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куб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51,5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Прочие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мероприятия по благоустройству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4 958 289,21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97 800,00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4 005 000,00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855 489,21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Default="00BF6D25" w:rsidP="005C54A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Отлов и утилизация безнадзорных животных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BF6D25" w:rsidRPr="00B10373" w:rsidTr="00BF6D25">
        <w:trPr>
          <w:trHeight w:val="3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D25" w:rsidRPr="00B10373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Содержание парков, скверов, детских площадок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EC222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2225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255045" w:rsidRDefault="00BF6D25" w:rsidP="005C5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255045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u-RU"/>
              </w:rPr>
              <w:t>25325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327 960,09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97 800,00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6D25" w:rsidRDefault="00BF6D25" w:rsidP="005C54AD">
            <w:pPr>
              <w:spacing w:after="0" w:line="240" w:lineRule="auto"/>
              <w:jc w:val="center"/>
              <w:rPr>
                <w:rFonts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cs="Calibri"/>
                <w:bCs/>
                <w:i/>
                <w:iCs/>
                <w:color w:val="000000"/>
                <w:sz w:val="20"/>
                <w:szCs w:val="20"/>
              </w:rPr>
              <w:t>230 160,09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D25" w:rsidRPr="001A5E48" w:rsidRDefault="00BF6D25" w:rsidP="005C54AD">
            <w:pPr>
              <w:spacing w:after="0" w:line="240" w:lineRule="auto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1A5E48">
              <w:rPr>
                <w:bCs/>
                <w:i/>
                <w:iCs/>
                <w:sz w:val="20"/>
                <w:szCs w:val="20"/>
              </w:rPr>
              <w:t>0,00</w:t>
            </w:r>
          </w:p>
        </w:tc>
      </w:tr>
    </w:tbl>
    <w:p w:rsidR="00371511" w:rsidRPr="00BF6D25" w:rsidRDefault="00371511" w:rsidP="00BF6D25">
      <w:bookmarkStart w:id="0" w:name="_GoBack"/>
      <w:bookmarkEnd w:id="0"/>
    </w:p>
    <w:sectPr w:rsidR="00371511" w:rsidRPr="00BF6D25" w:rsidSect="00BF6D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38"/>
    <w:rsid w:val="000122C4"/>
    <w:rsid w:val="0002634D"/>
    <w:rsid w:val="001106CE"/>
    <w:rsid w:val="00157729"/>
    <w:rsid w:val="00182F7F"/>
    <w:rsid w:val="00197D62"/>
    <w:rsid w:val="00294CCD"/>
    <w:rsid w:val="002A4736"/>
    <w:rsid w:val="00351D86"/>
    <w:rsid w:val="00371511"/>
    <w:rsid w:val="004957F4"/>
    <w:rsid w:val="004D0D0C"/>
    <w:rsid w:val="004D37AF"/>
    <w:rsid w:val="00531EB8"/>
    <w:rsid w:val="005E7938"/>
    <w:rsid w:val="006021BF"/>
    <w:rsid w:val="00693EF1"/>
    <w:rsid w:val="006973D0"/>
    <w:rsid w:val="006B5AB3"/>
    <w:rsid w:val="00740A26"/>
    <w:rsid w:val="0076799D"/>
    <w:rsid w:val="007A22A1"/>
    <w:rsid w:val="007B5551"/>
    <w:rsid w:val="007C65DF"/>
    <w:rsid w:val="007E04C8"/>
    <w:rsid w:val="00876002"/>
    <w:rsid w:val="008B30F5"/>
    <w:rsid w:val="0091418A"/>
    <w:rsid w:val="00957947"/>
    <w:rsid w:val="00964D81"/>
    <w:rsid w:val="00A2174B"/>
    <w:rsid w:val="00B05AF3"/>
    <w:rsid w:val="00B33595"/>
    <w:rsid w:val="00B464BA"/>
    <w:rsid w:val="00B66749"/>
    <w:rsid w:val="00B71BA2"/>
    <w:rsid w:val="00BA49C5"/>
    <w:rsid w:val="00BF6D25"/>
    <w:rsid w:val="00CA496F"/>
    <w:rsid w:val="00CB55D5"/>
    <w:rsid w:val="00CF53E6"/>
    <w:rsid w:val="00D2168E"/>
    <w:rsid w:val="00D85C2C"/>
    <w:rsid w:val="00D9564E"/>
    <w:rsid w:val="00DB32A1"/>
    <w:rsid w:val="00E87483"/>
    <w:rsid w:val="00ED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D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2</cp:revision>
  <dcterms:created xsi:type="dcterms:W3CDTF">2016-05-02T16:57:00Z</dcterms:created>
  <dcterms:modified xsi:type="dcterms:W3CDTF">2016-05-02T16:59:00Z</dcterms:modified>
</cp:coreProperties>
</file>