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C9" w:rsidRDefault="00B142C9" w:rsidP="00B142C9">
      <w:pPr>
        <w:jc w:val="right"/>
        <w:rPr>
          <w:lang w:eastAsia="x-none"/>
        </w:rPr>
      </w:pPr>
      <w:bookmarkStart w:id="0" w:name="_GoBack"/>
      <w:bookmarkEnd w:id="0"/>
      <w:r>
        <w:rPr>
          <w:lang w:eastAsia="x-none"/>
        </w:rPr>
        <w:t>Приложение 5</w:t>
      </w:r>
    </w:p>
    <w:p w:rsidR="00B142C9" w:rsidRDefault="00B142C9" w:rsidP="00B142C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муниципальной программе</w:t>
      </w:r>
    </w:p>
    <w:p w:rsidR="00B142C9" w:rsidRDefault="00B142C9" w:rsidP="00B142C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«Формирование комфортной городской среды»</w:t>
      </w:r>
    </w:p>
    <w:p w:rsidR="00B142C9" w:rsidRDefault="00B142C9" w:rsidP="00B142C9">
      <w:pPr>
        <w:jc w:val="right"/>
      </w:pPr>
      <w:r>
        <w:rPr>
          <w:rFonts w:eastAsia="Calibri"/>
          <w:lang w:eastAsia="en-US"/>
        </w:rPr>
        <w:t>на территории муниципального образования поселок Ханымей на 2018-2022 годы»</w:t>
      </w:r>
    </w:p>
    <w:p w:rsidR="00B142C9" w:rsidRDefault="00B142C9" w:rsidP="00B142C9">
      <w:pPr>
        <w:spacing w:line="240" w:lineRule="exact"/>
        <w:jc w:val="center"/>
        <w:rPr>
          <w:rFonts w:eastAsia="Calibri"/>
          <w:b/>
          <w:sz w:val="18"/>
          <w:szCs w:val="28"/>
          <w:lang w:eastAsia="en-US"/>
        </w:rPr>
      </w:pPr>
    </w:p>
    <w:p w:rsidR="00B142C9" w:rsidRDefault="00B142C9" w:rsidP="00B142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«Формирование комфортной городской среды на территории муниципального образования поселок Ханымей на 2018-2022 годы»</w:t>
      </w:r>
    </w:p>
    <w:p w:rsidR="00B142C9" w:rsidRDefault="00B142C9" w:rsidP="00B142C9">
      <w:pPr>
        <w:rPr>
          <w:sz w:val="28"/>
          <w:szCs w:val="28"/>
        </w:rPr>
      </w:pPr>
    </w:p>
    <w:tbl>
      <w:tblPr>
        <w:tblW w:w="5250" w:type="pct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3245"/>
        <w:gridCol w:w="757"/>
        <w:gridCol w:w="495"/>
        <w:gridCol w:w="659"/>
        <w:gridCol w:w="495"/>
        <w:gridCol w:w="671"/>
        <w:gridCol w:w="1326"/>
        <w:gridCol w:w="1326"/>
        <w:gridCol w:w="1326"/>
        <w:gridCol w:w="1449"/>
      </w:tblGrid>
      <w:tr w:rsidR="00B142C9" w:rsidTr="00B142C9">
        <w:trPr>
          <w:trHeight w:val="299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C9" w:rsidRDefault="00B14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 финансирования</w:t>
            </w:r>
          </w:p>
          <w:p w:rsidR="00B142C9" w:rsidRDefault="00B142C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22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ассигнований, (тыс. рублей) </w:t>
            </w:r>
          </w:p>
        </w:tc>
      </w:tr>
      <w:tr w:rsidR="00B142C9" w:rsidTr="00B142C9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B142C9" w:rsidRDefault="00B142C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</w:tr>
      <w:tr w:rsidR="00B142C9" w:rsidTr="00B142C9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</w:tr>
      <w:tr w:rsidR="00B142C9" w:rsidTr="00B142C9">
        <w:trPr>
          <w:trHeight w:val="761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C9" w:rsidRDefault="00B142C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Формирование комфортной городской среды на территории муниципального образования поселок Ханымей на 2018-2022 годы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C9" w:rsidRDefault="00B142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поселок Ханымей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</w:rPr>
              <w:t>Согласно сметной документации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</w:rPr>
              <w:t>Согласно сметной документации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</w:rPr>
              <w:t>Согласно сметной документации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</w:rPr>
              <w:t>Согласно сметной документации</w:t>
            </w:r>
          </w:p>
        </w:tc>
      </w:tr>
      <w:tr w:rsidR="00B142C9" w:rsidTr="00B142C9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2C9" w:rsidTr="00B142C9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  <w:r>
              <w:rPr>
                <w:color w:val="000000"/>
              </w:rPr>
              <w:t>Окружной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sz w:val="20"/>
                <w:szCs w:val="20"/>
              </w:rPr>
            </w:pPr>
          </w:p>
        </w:tc>
      </w:tr>
      <w:tr w:rsidR="00B142C9" w:rsidTr="00B142C9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  <w:r>
              <w:rPr>
                <w:color w:val="000000"/>
              </w:rPr>
              <w:t>Бюджет Пуровского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sz w:val="20"/>
                <w:szCs w:val="20"/>
              </w:rPr>
            </w:pPr>
          </w:p>
        </w:tc>
      </w:tr>
      <w:tr w:rsidR="00B142C9" w:rsidTr="00B142C9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МО </w:t>
            </w:r>
          </w:p>
          <w:p w:rsidR="00B142C9" w:rsidRDefault="00B142C9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п. Ханымей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42C9" w:rsidRDefault="00B142C9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142C9" w:rsidTr="00B142C9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2C9" w:rsidRDefault="00B142C9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</w:rPr>
              <w:t>Другие внебюджетные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2C9" w:rsidRDefault="00B142C9">
            <w:pPr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C9" w:rsidRDefault="00B142C9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92B72" w:rsidRDefault="00192B72"/>
    <w:sectPr w:rsidR="00192B72" w:rsidSect="00935FBD">
      <w:pgSz w:w="16838" w:h="11906" w:orient="landscape"/>
      <w:pgMar w:top="850" w:right="82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23"/>
    <w:rsid w:val="00192B72"/>
    <w:rsid w:val="00935FBD"/>
    <w:rsid w:val="009F4123"/>
    <w:rsid w:val="00B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42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4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42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14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2017-12-20T03:52:00Z</dcterms:created>
  <dcterms:modified xsi:type="dcterms:W3CDTF">2017-12-20T03:55:00Z</dcterms:modified>
</cp:coreProperties>
</file>