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6AC" w:rsidRPr="009C1B76" w:rsidRDefault="00D666AC" w:rsidP="00D666AC">
      <w:pPr>
        <w:ind w:left="4248" w:firstLine="708"/>
      </w:pPr>
      <w:r w:rsidRPr="009C1B76">
        <w:t xml:space="preserve">Приложение № 1 </w:t>
      </w:r>
    </w:p>
    <w:p w:rsidR="00D666AC" w:rsidRPr="009C1B76" w:rsidRDefault="00D666AC" w:rsidP="00D666AC">
      <w:r w:rsidRPr="009C1B76">
        <w:tab/>
      </w:r>
      <w:r w:rsidRPr="009C1B76">
        <w:tab/>
      </w:r>
      <w:r w:rsidRPr="009C1B76">
        <w:tab/>
      </w:r>
      <w:r w:rsidRPr="009C1B76">
        <w:tab/>
      </w:r>
      <w:r w:rsidRPr="009C1B76">
        <w:tab/>
      </w:r>
      <w:r w:rsidRPr="009C1B76">
        <w:tab/>
      </w:r>
      <w:r w:rsidRPr="009C1B76">
        <w:tab/>
        <w:t>к постановлению Администрации поселка</w:t>
      </w:r>
    </w:p>
    <w:p w:rsidR="00D666AC" w:rsidRPr="009C1B76" w:rsidRDefault="00D666AC" w:rsidP="00D666AC">
      <w:r w:rsidRPr="009C1B76">
        <w:tab/>
      </w:r>
      <w:r w:rsidRPr="009C1B76">
        <w:tab/>
      </w:r>
      <w:r w:rsidRPr="009C1B76">
        <w:tab/>
      </w:r>
      <w:r w:rsidRPr="009C1B76">
        <w:tab/>
      </w:r>
      <w:r w:rsidRPr="009C1B76">
        <w:tab/>
      </w:r>
      <w:r w:rsidRPr="009C1B76">
        <w:tab/>
      </w:r>
      <w:r w:rsidRPr="009C1B76">
        <w:tab/>
        <w:t>от 22 марта 2016 г. № 048</w:t>
      </w:r>
    </w:p>
    <w:p w:rsidR="00D666AC" w:rsidRPr="009C1B76" w:rsidRDefault="00D666AC" w:rsidP="00D666AC"/>
    <w:p w:rsidR="00D666AC" w:rsidRPr="009C1B76" w:rsidRDefault="00D666AC" w:rsidP="00D666AC"/>
    <w:p w:rsidR="00D666AC" w:rsidRPr="009C1B76" w:rsidRDefault="00D666AC" w:rsidP="00D666AC"/>
    <w:p w:rsidR="00D666AC" w:rsidRPr="009C1B76" w:rsidRDefault="00D666AC" w:rsidP="00D666AC"/>
    <w:p w:rsidR="00D666AC" w:rsidRPr="009C1B76" w:rsidRDefault="00D666AC" w:rsidP="00D666AC"/>
    <w:p w:rsidR="00D666AC" w:rsidRPr="009C1B76" w:rsidRDefault="00D666AC" w:rsidP="00D666AC"/>
    <w:p w:rsidR="00D666AC" w:rsidRPr="009C1B76" w:rsidRDefault="00D666AC" w:rsidP="00D666AC"/>
    <w:p w:rsidR="00D666AC" w:rsidRPr="009C1B76" w:rsidRDefault="00D666AC" w:rsidP="00D666AC"/>
    <w:p w:rsidR="00D666AC" w:rsidRPr="009C1B76" w:rsidRDefault="00D666AC" w:rsidP="00D666AC"/>
    <w:p w:rsidR="00D666AC" w:rsidRPr="009C1B76" w:rsidRDefault="00D666AC" w:rsidP="00D666AC"/>
    <w:p w:rsidR="00D666AC" w:rsidRPr="009C1B76" w:rsidRDefault="00D666AC" w:rsidP="00D666AC"/>
    <w:p w:rsidR="00D666AC" w:rsidRPr="009C1B76" w:rsidRDefault="00D666AC" w:rsidP="00D666AC"/>
    <w:p w:rsidR="00D666AC" w:rsidRPr="009C1B76" w:rsidRDefault="00D666AC" w:rsidP="00D666AC"/>
    <w:p w:rsidR="00D666AC" w:rsidRPr="009C1B76" w:rsidRDefault="00D666AC" w:rsidP="00D666AC"/>
    <w:p w:rsidR="00D666AC" w:rsidRPr="009C1B76" w:rsidRDefault="00D666AC" w:rsidP="00D666AC"/>
    <w:p w:rsidR="00D666AC" w:rsidRPr="009C1B76" w:rsidRDefault="00D666AC" w:rsidP="00D666AC"/>
    <w:p w:rsidR="00D666AC" w:rsidRPr="009C1B76" w:rsidRDefault="00D666AC" w:rsidP="00D666AC"/>
    <w:p w:rsidR="00D666AC" w:rsidRPr="009C1B76" w:rsidRDefault="00D666AC" w:rsidP="00D666AC"/>
    <w:p w:rsidR="00D666AC" w:rsidRPr="009C1B76" w:rsidRDefault="00D666AC" w:rsidP="00D666AC">
      <w:pPr>
        <w:jc w:val="center"/>
        <w:rPr>
          <w:b/>
          <w:sz w:val="28"/>
          <w:szCs w:val="28"/>
        </w:rPr>
      </w:pPr>
      <w:r w:rsidRPr="009C1B76">
        <w:rPr>
          <w:b/>
          <w:sz w:val="28"/>
          <w:szCs w:val="28"/>
        </w:rPr>
        <w:t>Муниципальная программа</w:t>
      </w:r>
    </w:p>
    <w:p w:rsidR="00D666AC" w:rsidRPr="009C1B76" w:rsidRDefault="00D666AC" w:rsidP="00D666AC">
      <w:pPr>
        <w:jc w:val="center"/>
        <w:rPr>
          <w:b/>
          <w:sz w:val="28"/>
          <w:szCs w:val="28"/>
        </w:rPr>
      </w:pPr>
      <w:r w:rsidRPr="009C1B76">
        <w:rPr>
          <w:b/>
          <w:sz w:val="28"/>
          <w:szCs w:val="28"/>
        </w:rPr>
        <w:t>муниципального образования поселок Ханымей</w:t>
      </w:r>
    </w:p>
    <w:p w:rsidR="00D666AC" w:rsidRPr="009C1B76" w:rsidRDefault="00D666AC" w:rsidP="00D666AC">
      <w:pPr>
        <w:jc w:val="center"/>
        <w:rPr>
          <w:b/>
          <w:sz w:val="28"/>
          <w:szCs w:val="28"/>
        </w:rPr>
      </w:pPr>
      <w:r w:rsidRPr="009C1B76">
        <w:rPr>
          <w:b/>
          <w:sz w:val="28"/>
          <w:szCs w:val="28"/>
        </w:rPr>
        <w:t>«Повышение качества жизни населения муниципального образования поселок Ханымей»</w:t>
      </w:r>
    </w:p>
    <w:p w:rsidR="00D666AC" w:rsidRPr="009C1B76" w:rsidRDefault="00D666AC" w:rsidP="00D666AC">
      <w:pPr>
        <w:rPr>
          <w:sz w:val="28"/>
          <w:szCs w:val="28"/>
        </w:rPr>
      </w:pPr>
    </w:p>
    <w:p w:rsidR="00D666AC" w:rsidRPr="009C1B76" w:rsidRDefault="00D666AC" w:rsidP="00D666AC"/>
    <w:p w:rsidR="00D666AC" w:rsidRPr="009C1B76" w:rsidRDefault="00D666AC" w:rsidP="00D666AC"/>
    <w:p w:rsidR="00D666AC" w:rsidRPr="009C1B76" w:rsidRDefault="00D666AC" w:rsidP="00D666AC"/>
    <w:p w:rsidR="00D666AC" w:rsidRPr="009C1B76" w:rsidRDefault="00D666AC" w:rsidP="00D666AC"/>
    <w:p w:rsidR="00D666AC" w:rsidRPr="009C1B76" w:rsidRDefault="00D666AC" w:rsidP="00D666AC"/>
    <w:p w:rsidR="00D666AC" w:rsidRPr="009C1B76" w:rsidRDefault="00D666AC" w:rsidP="00D666AC"/>
    <w:p w:rsidR="00D666AC" w:rsidRPr="009C1B76" w:rsidRDefault="00D666AC" w:rsidP="00D666AC"/>
    <w:p w:rsidR="00D666AC" w:rsidRPr="009C1B76" w:rsidRDefault="00D666AC" w:rsidP="00D666AC"/>
    <w:p w:rsidR="00D666AC" w:rsidRPr="009C1B76" w:rsidRDefault="00D666AC" w:rsidP="00D666AC"/>
    <w:p w:rsidR="00D666AC" w:rsidRPr="009C1B76" w:rsidRDefault="00D666AC" w:rsidP="00D666AC"/>
    <w:p w:rsidR="00D666AC" w:rsidRPr="009C1B76" w:rsidRDefault="00D666AC" w:rsidP="00D666AC"/>
    <w:p w:rsidR="00D666AC" w:rsidRPr="009C1B76" w:rsidRDefault="00D666AC" w:rsidP="00D666AC"/>
    <w:p w:rsidR="00D666AC" w:rsidRPr="009C1B76" w:rsidRDefault="00D666AC" w:rsidP="00D666AC"/>
    <w:p w:rsidR="00D666AC" w:rsidRPr="009C1B76" w:rsidRDefault="00D666AC" w:rsidP="00D666AC"/>
    <w:p w:rsidR="00D666AC" w:rsidRPr="009C1B76" w:rsidRDefault="00D666AC" w:rsidP="00D666AC"/>
    <w:p w:rsidR="00D666AC" w:rsidRPr="009C1B76" w:rsidRDefault="00D666AC" w:rsidP="00D666AC"/>
    <w:p w:rsidR="00D666AC" w:rsidRPr="009C1B76" w:rsidRDefault="00D666AC" w:rsidP="00D666AC"/>
    <w:p w:rsidR="00D666AC" w:rsidRPr="009C1B76" w:rsidRDefault="00D666AC" w:rsidP="00D666AC"/>
    <w:p w:rsidR="00D666AC" w:rsidRPr="009C1B76" w:rsidRDefault="00D666AC" w:rsidP="00D666AC"/>
    <w:p w:rsidR="00D666AC" w:rsidRPr="009C1B76" w:rsidRDefault="00D666AC" w:rsidP="00D666AC"/>
    <w:p w:rsidR="00D666AC" w:rsidRPr="009C1B76" w:rsidRDefault="00D666AC" w:rsidP="00D666AC"/>
    <w:p w:rsidR="00D666AC" w:rsidRPr="009C1B76" w:rsidRDefault="00D666AC" w:rsidP="00D666AC"/>
    <w:p w:rsidR="00D666AC" w:rsidRPr="009C1B76" w:rsidRDefault="00D666AC" w:rsidP="00D666AC"/>
    <w:p w:rsidR="00D666AC" w:rsidRDefault="00D666AC" w:rsidP="00D666AC"/>
    <w:p w:rsidR="00D666AC" w:rsidRDefault="00D666AC" w:rsidP="00D666AC"/>
    <w:p w:rsidR="00D666AC" w:rsidRDefault="00D666AC" w:rsidP="00D666AC"/>
    <w:p w:rsidR="00D666AC" w:rsidRPr="009C1B76" w:rsidRDefault="00D666AC" w:rsidP="00D666AC"/>
    <w:p w:rsidR="00D666AC" w:rsidRPr="009C1B76" w:rsidRDefault="00D666AC" w:rsidP="00D666AC">
      <w:pPr>
        <w:jc w:val="center"/>
      </w:pPr>
      <w:r w:rsidRPr="009C1B76">
        <w:t>п. Ханымей</w:t>
      </w:r>
    </w:p>
    <w:p w:rsidR="00D666AC" w:rsidRPr="009C1B76" w:rsidRDefault="00D666AC" w:rsidP="00D666AC"/>
    <w:p w:rsidR="00D666AC" w:rsidRPr="009C1B76" w:rsidRDefault="00D666AC" w:rsidP="00D666AC">
      <w:pPr>
        <w:jc w:val="center"/>
        <w:rPr>
          <w:b/>
        </w:rPr>
      </w:pPr>
      <w:r w:rsidRPr="009C1B76">
        <w:rPr>
          <w:b/>
        </w:rPr>
        <w:t>ПАСПОРТ</w:t>
      </w:r>
    </w:p>
    <w:p w:rsidR="00D666AC" w:rsidRPr="009C1B76" w:rsidRDefault="00D666AC" w:rsidP="00D666AC">
      <w:pPr>
        <w:jc w:val="center"/>
        <w:rPr>
          <w:b/>
        </w:rPr>
      </w:pPr>
      <w:r w:rsidRPr="009C1B76">
        <w:rPr>
          <w:b/>
        </w:rPr>
        <w:t>муниципальной программы</w:t>
      </w:r>
    </w:p>
    <w:p w:rsidR="00D666AC" w:rsidRPr="009C1B76" w:rsidRDefault="00D666AC" w:rsidP="00D666AC">
      <w:pPr>
        <w:jc w:val="center"/>
        <w:rPr>
          <w:b/>
        </w:rPr>
      </w:pPr>
      <w:r w:rsidRPr="009C1B76">
        <w:rPr>
          <w:b/>
        </w:rPr>
        <w:t xml:space="preserve">«Повышение качества жизни населения </w:t>
      </w:r>
    </w:p>
    <w:p w:rsidR="00D666AC" w:rsidRPr="009C1B76" w:rsidRDefault="00D666AC" w:rsidP="00D666AC">
      <w:pPr>
        <w:jc w:val="center"/>
        <w:rPr>
          <w:b/>
        </w:rPr>
      </w:pPr>
      <w:r w:rsidRPr="009C1B76">
        <w:rPr>
          <w:b/>
        </w:rPr>
        <w:t>муниципального образования поселок Ханымей»</w:t>
      </w:r>
    </w:p>
    <w:p w:rsidR="00D666AC" w:rsidRPr="009C1B76" w:rsidRDefault="00D666AC" w:rsidP="00D666AC"/>
    <w:tbl>
      <w:tblPr>
        <w:tblW w:w="9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3"/>
        <w:gridCol w:w="8101"/>
      </w:tblGrid>
      <w:tr w:rsidR="00D666AC" w:rsidRPr="009C1B76" w:rsidTr="00451C01">
        <w:tc>
          <w:tcPr>
            <w:tcW w:w="1843" w:type="dxa"/>
            <w:shd w:val="clear" w:color="auto" w:fill="auto"/>
          </w:tcPr>
          <w:p w:rsidR="00D666AC" w:rsidRPr="009C1B76" w:rsidRDefault="00D666AC" w:rsidP="00451C01">
            <w:r w:rsidRPr="009C1B76">
              <w:t>Ответственный исполнитель муниципальной программы</w:t>
            </w:r>
          </w:p>
        </w:tc>
        <w:tc>
          <w:tcPr>
            <w:tcW w:w="8101" w:type="dxa"/>
            <w:shd w:val="clear" w:color="auto" w:fill="auto"/>
          </w:tcPr>
          <w:p w:rsidR="00D666AC" w:rsidRPr="009C1B76" w:rsidRDefault="00D666AC" w:rsidP="00451C01">
            <w:r w:rsidRPr="009C1B76">
              <w:t>Администрация муниципального образования поселок Ханымей</w:t>
            </w:r>
          </w:p>
          <w:p w:rsidR="00D666AC" w:rsidRPr="009C1B76" w:rsidRDefault="00D666AC" w:rsidP="00451C01">
            <w:r w:rsidRPr="009C1B76">
              <w:t>МБУК «ХИКМ»</w:t>
            </w:r>
          </w:p>
          <w:p w:rsidR="00D666AC" w:rsidRPr="009C1B76" w:rsidRDefault="00D666AC" w:rsidP="00451C01">
            <w:r w:rsidRPr="009C1B76">
              <w:t>МБУК ДК «Строитель» МО п. Ханымей</w:t>
            </w:r>
          </w:p>
          <w:p w:rsidR="00D666AC" w:rsidRPr="009C1B76" w:rsidRDefault="00D666AC" w:rsidP="00451C01">
            <w:r w:rsidRPr="009C1B76">
              <w:t>МБУК ФКС «Форвард»</w:t>
            </w:r>
          </w:p>
        </w:tc>
      </w:tr>
      <w:tr w:rsidR="00D666AC" w:rsidRPr="009C1B76" w:rsidTr="00451C01">
        <w:tc>
          <w:tcPr>
            <w:tcW w:w="1843" w:type="dxa"/>
            <w:shd w:val="clear" w:color="auto" w:fill="auto"/>
          </w:tcPr>
          <w:p w:rsidR="00D666AC" w:rsidRPr="009C1B76" w:rsidRDefault="00D666AC" w:rsidP="00451C01">
            <w:r w:rsidRPr="009C1B76">
              <w:t>Цели муниципальной программы</w:t>
            </w:r>
          </w:p>
        </w:tc>
        <w:tc>
          <w:tcPr>
            <w:tcW w:w="8101" w:type="dxa"/>
            <w:shd w:val="clear" w:color="auto" w:fill="auto"/>
          </w:tcPr>
          <w:p w:rsidR="00D666AC" w:rsidRPr="009C1B76" w:rsidRDefault="00D666AC" w:rsidP="00451C01">
            <w:pPr>
              <w:ind w:right="252"/>
            </w:pPr>
            <w:r w:rsidRPr="009C1B76">
              <w:t>Повышение качества жизни населения муниципального образования поселка Ханымей</w:t>
            </w:r>
          </w:p>
          <w:p w:rsidR="00D666AC" w:rsidRPr="009C1B76" w:rsidRDefault="00D666AC" w:rsidP="00451C01">
            <w:pPr>
              <w:ind w:right="252"/>
            </w:pPr>
          </w:p>
        </w:tc>
      </w:tr>
      <w:tr w:rsidR="00D666AC" w:rsidRPr="009C1B76" w:rsidTr="00451C01">
        <w:tc>
          <w:tcPr>
            <w:tcW w:w="1843" w:type="dxa"/>
            <w:shd w:val="clear" w:color="auto" w:fill="auto"/>
          </w:tcPr>
          <w:p w:rsidR="00D666AC" w:rsidRPr="009C1B76" w:rsidRDefault="00D666AC" w:rsidP="00451C01">
            <w:pPr>
              <w:spacing w:line="240" w:lineRule="atLeast"/>
            </w:pPr>
            <w:r w:rsidRPr="009C1B76">
              <w:t xml:space="preserve">Задачи муниципальной </w:t>
            </w:r>
            <w:r w:rsidRPr="009C1B76">
              <w:lastRenderedPageBreak/>
              <w:t>программы</w:t>
            </w:r>
          </w:p>
        </w:tc>
        <w:tc>
          <w:tcPr>
            <w:tcW w:w="8101" w:type="dxa"/>
            <w:shd w:val="clear" w:color="auto" w:fill="auto"/>
          </w:tcPr>
          <w:p w:rsidR="00D666AC" w:rsidRPr="009C1B76" w:rsidRDefault="00D666AC" w:rsidP="00451C01">
            <w:pPr>
              <w:ind w:right="252"/>
              <w:jc w:val="both"/>
            </w:pPr>
            <w:r w:rsidRPr="009C1B76">
              <w:lastRenderedPageBreak/>
              <w:t>Обеспечение взаимодействия с некоммерческими организациями;</w:t>
            </w:r>
          </w:p>
          <w:p w:rsidR="00D666AC" w:rsidRPr="009C1B76" w:rsidRDefault="00D666AC" w:rsidP="00451C01">
            <w:pPr>
              <w:ind w:right="252"/>
              <w:jc w:val="both"/>
            </w:pPr>
            <w:r w:rsidRPr="009C1B76">
              <w:lastRenderedPageBreak/>
              <w:t>Создание и совершенствование современной нормативной правовой базы, обеспечение пожарной безопасности муниципального образования поселок Ханымей;</w:t>
            </w:r>
          </w:p>
          <w:p w:rsidR="00D666AC" w:rsidRPr="009C1B76" w:rsidRDefault="00D666AC" w:rsidP="00451C01">
            <w:pPr>
              <w:ind w:right="252"/>
              <w:jc w:val="both"/>
            </w:pPr>
            <w:r w:rsidRPr="009C1B76">
              <w:t>Обеспечение взаимодействия с населением, организациями и общественными объединениями;</w:t>
            </w:r>
          </w:p>
          <w:p w:rsidR="00D666AC" w:rsidRPr="009C1B76" w:rsidRDefault="00D666AC" w:rsidP="00451C01">
            <w:pPr>
              <w:jc w:val="both"/>
            </w:pPr>
            <w:r w:rsidRPr="009C1B76">
              <w:t>Создание условий владения, пользования и распоряжения имуществом, находящимся в собственности поселения;</w:t>
            </w:r>
          </w:p>
          <w:p w:rsidR="00D666AC" w:rsidRPr="009C1B76" w:rsidRDefault="00D666AC" w:rsidP="00451C01">
            <w:pPr>
              <w:jc w:val="both"/>
            </w:pPr>
            <w:r w:rsidRPr="009C1B76">
              <w:t>Повышение доступности приоритетных объектов, внутриквартирного пространства, а также мест общего пользования к потребностям инвалидов и других маломобильных групп населения;</w:t>
            </w:r>
          </w:p>
          <w:p w:rsidR="00D666AC" w:rsidRPr="009C1B76" w:rsidRDefault="00D666AC" w:rsidP="00451C01">
            <w:pPr>
              <w:ind w:left="-93"/>
              <w:jc w:val="both"/>
            </w:pPr>
            <w:r w:rsidRPr="009C1B76">
              <w:t xml:space="preserve">  Организация качества банных услуг по регулируемым тарифам;</w:t>
            </w:r>
          </w:p>
          <w:p w:rsidR="00D666AC" w:rsidRPr="009C1B76" w:rsidRDefault="00D666AC" w:rsidP="00451C01">
            <w:pPr>
              <w:jc w:val="both"/>
            </w:pPr>
            <w:r w:rsidRPr="009C1B76">
              <w:t xml:space="preserve"> Организация благоустройства и озеленения территории поселка;</w:t>
            </w:r>
          </w:p>
          <w:p w:rsidR="00D666AC" w:rsidRPr="009C1B76" w:rsidRDefault="00D666AC" w:rsidP="00451C01">
            <w:pPr>
              <w:jc w:val="both"/>
            </w:pPr>
            <w:r w:rsidRPr="009C1B76">
              <w:t xml:space="preserve"> Организация уличного освещения;</w:t>
            </w:r>
          </w:p>
          <w:p w:rsidR="00D666AC" w:rsidRPr="009C1B76" w:rsidRDefault="00D666AC" w:rsidP="00451C01">
            <w:pPr>
              <w:jc w:val="both"/>
            </w:pPr>
            <w:r w:rsidRPr="009C1B76">
              <w:t xml:space="preserve"> Организация прочих мероприятий по благоустройству;</w:t>
            </w:r>
          </w:p>
          <w:p w:rsidR="00D666AC" w:rsidRPr="009C1B76" w:rsidRDefault="00D666AC" w:rsidP="00451C01">
            <w:pPr>
              <w:jc w:val="both"/>
            </w:pPr>
            <w:r w:rsidRPr="009C1B76">
              <w:t xml:space="preserve"> Организация содержания улично-дорожной сети поселка в исправном состоянии.</w:t>
            </w:r>
          </w:p>
          <w:p w:rsidR="00D666AC" w:rsidRPr="009C1B76" w:rsidRDefault="00D666AC" w:rsidP="00451C01">
            <w:pPr>
              <w:jc w:val="both"/>
            </w:pPr>
            <w:r w:rsidRPr="009C1B76">
              <w:t xml:space="preserve">  Координация деятельности по проведению работ по устранению неисправностей изношенных конструктивных элементов, в том числе по их восстановлению, замене, в целях улучшения характеристик имущества.</w:t>
            </w:r>
          </w:p>
          <w:p w:rsidR="00D666AC" w:rsidRPr="009C1B76" w:rsidRDefault="00D666AC" w:rsidP="00451C01">
            <w:pPr>
              <w:widowControl w:val="0"/>
              <w:autoSpaceDE w:val="0"/>
              <w:autoSpaceDN w:val="0"/>
              <w:adjustRightInd w:val="0"/>
              <w:ind w:left="-107"/>
              <w:jc w:val="both"/>
            </w:pPr>
            <w:r w:rsidRPr="009C1B76">
              <w:rPr>
                <w:rFonts w:cs="Arial"/>
              </w:rPr>
              <w:t xml:space="preserve">   Ф</w:t>
            </w:r>
            <w:r w:rsidRPr="009C1B76">
              <w:t>ормирование здорового образа жизни, привлечение к занятиям физической культурой и спортом различных категорий населения поселка;</w:t>
            </w:r>
          </w:p>
          <w:p w:rsidR="00D666AC" w:rsidRPr="009C1B76" w:rsidRDefault="00D666AC" w:rsidP="00451C01">
            <w:pPr>
              <w:widowControl w:val="0"/>
              <w:autoSpaceDE w:val="0"/>
              <w:autoSpaceDN w:val="0"/>
              <w:adjustRightInd w:val="0"/>
              <w:ind w:left="-107"/>
              <w:jc w:val="both"/>
            </w:pPr>
            <w:r w:rsidRPr="009C1B76">
              <w:t xml:space="preserve">    Создание условий для организации досуга и обеспечения жителей услугами учреждений культуры;</w:t>
            </w:r>
          </w:p>
          <w:p w:rsidR="00D666AC" w:rsidRPr="009C1B76" w:rsidRDefault="00D666AC" w:rsidP="00451C01">
            <w:pPr>
              <w:widowControl w:val="0"/>
              <w:autoSpaceDE w:val="0"/>
              <w:autoSpaceDN w:val="0"/>
              <w:adjustRightInd w:val="0"/>
              <w:ind w:left="-107"/>
              <w:jc w:val="both"/>
            </w:pPr>
            <w:r w:rsidRPr="009C1B76">
              <w:t xml:space="preserve">    Обеспечение деятельности по управлению в области молодёжной политики;</w:t>
            </w:r>
          </w:p>
          <w:p w:rsidR="00D666AC" w:rsidRPr="009C1B76" w:rsidRDefault="00D666AC" w:rsidP="00451C01">
            <w:pPr>
              <w:jc w:val="both"/>
            </w:pPr>
            <w:r w:rsidRPr="009C1B76">
              <w:t xml:space="preserve">   Выплаты для стимулирования работников.</w:t>
            </w:r>
          </w:p>
          <w:p w:rsidR="00D666AC" w:rsidRPr="009C1B76" w:rsidRDefault="00D666AC" w:rsidP="00451C01">
            <w:pPr>
              <w:ind w:right="252"/>
              <w:jc w:val="both"/>
            </w:pPr>
            <w:r w:rsidRPr="009C1B76">
              <w:t xml:space="preserve">   Развитие муниципальной службы в муниципальном образовании;</w:t>
            </w:r>
          </w:p>
          <w:p w:rsidR="00D666AC" w:rsidRPr="009C1B76" w:rsidRDefault="00D666AC" w:rsidP="00451C01">
            <w:pPr>
              <w:ind w:right="252"/>
              <w:jc w:val="both"/>
            </w:pPr>
            <w:r w:rsidRPr="009C1B76">
              <w:t xml:space="preserve">   Обеспечение реализации прав граждан муниципального образования на осуществление вопросов местного значения местного самоуправления;</w:t>
            </w:r>
          </w:p>
          <w:p w:rsidR="00D666AC" w:rsidRPr="009C1B76" w:rsidRDefault="00D666AC" w:rsidP="00451C01">
            <w:pPr>
              <w:ind w:right="252"/>
              <w:jc w:val="both"/>
            </w:pPr>
            <w:r w:rsidRPr="009C1B76">
              <w:t xml:space="preserve">  Осуществление полномочий должностных лиц, уполномоченных составлять протоколы об административных правонарушениях;</w:t>
            </w:r>
          </w:p>
          <w:p w:rsidR="00D666AC" w:rsidRPr="009C1B76" w:rsidRDefault="00D666AC" w:rsidP="00451C01">
            <w:pPr>
              <w:jc w:val="both"/>
            </w:pPr>
            <w:r w:rsidRPr="009C1B76">
              <w:t xml:space="preserve">  Осуществление первичного воинского учета на территориях, где отсутствуют военные комиссариаты.</w:t>
            </w:r>
          </w:p>
        </w:tc>
      </w:tr>
      <w:tr w:rsidR="00D666AC" w:rsidRPr="009C1B76" w:rsidTr="00451C01">
        <w:tc>
          <w:tcPr>
            <w:tcW w:w="1843" w:type="dxa"/>
            <w:shd w:val="clear" w:color="auto" w:fill="auto"/>
          </w:tcPr>
          <w:p w:rsidR="00D666AC" w:rsidRPr="009C1B76" w:rsidRDefault="00D666AC" w:rsidP="00451C01">
            <w:r w:rsidRPr="009C1B76">
              <w:lastRenderedPageBreak/>
              <w:t>Сроки реализации муниципальной программы</w:t>
            </w:r>
          </w:p>
        </w:tc>
        <w:tc>
          <w:tcPr>
            <w:tcW w:w="8101" w:type="dxa"/>
            <w:shd w:val="clear" w:color="auto" w:fill="auto"/>
          </w:tcPr>
          <w:p w:rsidR="00D666AC" w:rsidRPr="009C1B76" w:rsidRDefault="00D666AC" w:rsidP="00451C01">
            <w:pPr>
              <w:ind w:right="252"/>
            </w:pPr>
          </w:p>
          <w:p w:rsidR="00D666AC" w:rsidRPr="009C1B76" w:rsidRDefault="00D666AC" w:rsidP="00451C01">
            <w:pPr>
              <w:ind w:right="252"/>
            </w:pPr>
            <w:smartTag w:uri="urn:schemas-microsoft-com:office:smarttags" w:element="metricconverter">
              <w:smartTagPr>
                <w:attr w:name="ProductID" w:val="2016 г"/>
              </w:smartTagPr>
              <w:r w:rsidRPr="009C1B76">
                <w:t>2016 г</w:t>
              </w:r>
            </w:smartTag>
            <w:r w:rsidRPr="009C1B76">
              <w:t>.</w:t>
            </w:r>
          </w:p>
        </w:tc>
      </w:tr>
      <w:tr w:rsidR="00D666AC" w:rsidRPr="009C1B76" w:rsidTr="00451C01">
        <w:tc>
          <w:tcPr>
            <w:tcW w:w="1843" w:type="dxa"/>
            <w:shd w:val="clear" w:color="auto" w:fill="auto"/>
          </w:tcPr>
          <w:p w:rsidR="00D666AC" w:rsidRPr="009C1B76" w:rsidRDefault="00D666AC" w:rsidP="00451C01">
            <w:r w:rsidRPr="009C1B76">
              <w:t>Целевые показатели муниципальной программы</w:t>
            </w:r>
          </w:p>
        </w:tc>
        <w:tc>
          <w:tcPr>
            <w:tcW w:w="8101" w:type="dxa"/>
            <w:shd w:val="clear" w:color="auto" w:fill="auto"/>
            <w:vAlign w:val="center"/>
          </w:tcPr>
          <w:p w:rsidR="00D666AC" w:rsidRPr="009C1B76" w:rsidRDefault="00D666AC" w:rsidP="00451C01">
            <w:pPr>
              <w:ind w:left="317"/>
              <w:contextualSpacing/>
              <w:jc w:val="both"/>
            </w:pPr>
            <w:r w:rsidRPr="009C1B76">
              <w:t>1. Количество человек состоящих в добровольной пожарной дружине;</w:t>
            </w:r>
          </w:p>
          <w:p w:rsidR="00D666AC" w:rsidRPr="009C1B76" w:rsidRDefault="00D666AC" w:rsidP="00451C01">
            <w:pPr>
              <w:ind w:left="317"/>
              <w:contextualSpacing/>
              <w:jc w:val="both"/>
            </w:pPr>
            <w:r w:rsidRPr="009C1B76">
              <w:t>2. Количество человек состоящих в казачьей дружине Ханымейского Хуторского казачьего общества;</w:t>
            </w:r>
          </w:p>
          <w:p w:rsidR="00D666AC" w:rsidRPr="009C1B76" w:rsidRDefault="00D666AC" w:rsidP="00451C01">
            <w:pPr>
              <w:ind w:left="317"/>
              <w:contextualSpacing/>
              <w:jc w:val="both"/>
            </w:pPr>
            <w:r w:rsidRPr="009C1B76">
              <w:t>3. Выполнение плана мероприятий по пожарной безопасности в муниципальном образовании;</w:t>
            </w:r>
          </w:p>
          <w:p w:rsidR="00D666AC" w:rsidRPr="009C1B76" w:rsidRDefault="00D666AC" w:rsidP="00451C01">
            <w:pPr>
              <w:ind w:left="317"/>
              <w:contextualSpacing/>
              <w:jc w:val="both"/>
            </w:pPr>
            <w:r w:rsidRPr="009C1B76">
              <w:t>4. Количество врученных почетных грамот, шт.;</w:t>
            </w:r>
          </w:p>
          <w:p w:rsidR="00D666AC" w:rsidRPr="009C1B76" w:rsidRDefault="00D666AC" w:rsidP="00451C01">
            <w:pPr>
              <w:ind w:left="317"/>
              <w:contextualSpacing/>
              <w:jc w:val="both"/>
            </w:pPr>
            <w:r w:rsidRPr="009C1B76">
              <w:t>5. Количество врученных благодарственных писем, шт.;</w:t>
            </w:r>
          </w:p>
          <w:p w:rsidR="00D666AC" w:rsidRPr="009C1B76" w:rsidRDefault="00D666AC" w:rsidP="00451C01">
            <w:pPr>
              <w:autoSpaceDE w:val="0"/>
              <w:autoSpaceDN w:val="0"/>
              <w:adjustRightInd w:val="0"/>
              <w:ind w:left="317"/>
              <w:jc w:val="both"/>
            </w:pPr>
            <w:r w:rsidRPr="009C1B76">
              <w:lastRenderedPageBreak/>
              <w:t>6. Доля муниципального имущества, на которое оформлено право собственности,  %;</w:t>
            </w:r>
          </w:p>
          <w:p w:rsidR="00D666AC" w:rsidRPr="009C1B76" w:rsidRDefault="00D666AC" w:rsidP="00451C01">
            <w:pPr>
              <w:autoSpaceDE w:val="0"/>
              <w:autoSpaceDN w:val="0"/>
              <w:adjustRightInd w:val="0"/>
              <w:ind w:left="317"/>
              <w:jc w:val="both"/>
            </w:pPr>
            <w:r w:rsidRPr="009C1B76">
              <w:t>7. Количество объектов, в которых проведены мероприятия по повышению доступности для инвалидов по зрению, шт.;</w:t>
            </w:r>
          </w:p>
          <w:p w:rsidR="00D666AC" w:rsidRPr="009C1B76" w:rsidRDefault="00D666AC" w:rsidP="00451C01">
            <w:pPr>
              <w:ind w:left="317"/>
              <w:contextualSpacing/>
              <w:jc w:val="both"/>
            </w:pPr>
            <w:r w:rsidRPr="009C1B76">
              <w:t>8. Увеличение количества посетителей, воспользовавшихся услугами бани, тыс. чел.;</w:t>
            </w:r>
          </w:p>
          <w:p w:rsidR="00D666AC" w:rsidRPr="009C1B76" w:rsidRDefault="00D666AC" w:rsidP="00451C01">
            <w:pPr>
              <w:ind w:left="317"/>
              <w:contextualSpacing/>
              <w:jc w:val="both"/>
              <w:rPr>
                <w:color w:val="000000"/>
              </w:rPr>
            </w:pPr>
            <w:r w:rsidRPr="009C1B76">
              <w:t>9. Сохранение себестоимости одного</w:t>
            </w:r>
            <w:r w:rsidRPr="009C1B76">
              <w:rPr>
                <w:color w:val="000000"/>
              </w:rPr>
              <w:t xml:space="preserve"> посещения бани, тыс.руб;</w:t>
            </w:r>
          </w:p>
          <w:p w:rsidR="00D666AC" w:rsidRPr="009C1B76" w:rsidRDefault="00D666AC" w:rsidP="00451C01">
            <w:pPr>
              <w:widowControl w:val="0"/>
              <w:autoSpaceDE w:val="0"/>
              <w:autoSpaceDN w:val="0"/>
              <w:adjustRightInd w:val="0"/>
              <w:ind w:left="317"/>
              <w:jc w:val="both"/>
              <w:rPr>
                <w:color w:val="000000"/>
              </w:rPr>
            </w:pPr>
            <w:r w:rsidRPr="009C1B76">
              <w:t>10. Содержание и поставка уличного освещения, тыс.м.п./м/тыс.кВт.час;</w:t>
            </w:r>
          </w:p>
          <w:p w:rsidR="00D666AC" w:rsidRPr="009C1B76" w:rsidRDefault="00D666AC" w:rsidP="00451C01">
            <w:pPr>
              <w:widowControl w:val="0"/>
              <w:autoSpaceDE w:val="0"/>
              <w:autoSpaceDN w:val="0"/>
              <w:adjustRightInd w:val="0"/>
              <w:ind w:left="317"/>
              <w:jc w:val="both"/>
              <w:rPr>
                <w:color w:val="000000"/>
              </w:rPr>
            </w:pPr>
            <w:r w:rsidRPr="009C1B76">
              <w:t>11. Содержание прочих объектов в рамках благоустройства, кол-во;</w:t>
            </w:r>
          </w:p>
          <w:p w:rsidR="00D666AC" w:rsidRPr="009C1B76" w:rsidRDefault="00D666AC" w:rsidP="00451C01">
            <w:pPr>
              <w:widowControl w:val="0"/>
              <w:autoSpaceDE w:val="0"/>
              <w:autoSpaceDN w:val="0"/>
              <w:adjustRightInd w:val="0"/>
              <w:ind w:left="317"/>
              <w:jc w:val="both"/>
              <w:rPr>
                <w:color w:val="000000"/>
              </w:rPr>
            </w:pPr>
            <w:r w:rsidRPr="009C1B76">
              <w:t>12. Уровень обеспечения улично-дорожной сети в исправном состоянии, %;</w:t>
            </w:r>
          </w:p>
          <w:p w:rsidR="00D666AC" w:rsidRPr="009C1B76" w:rsidRDefault="00D666AC" w:rsidP="00451C01">
            <w:pPr>
              <w:autoSpaceDE w:val="0"/>
              <w:autoSpaceDN w:val="0"/>
              <w:adjustRightInd w:val="0"/>
              <w:ind w:left="317"/>
              <w:jc w:val="both"/>
            </w:pPr>
            <w:r w:rsidRPr="009C1B76">
              <w:rPr>
                <w:color w:val="000000"/>
              </w:rPr>
              <w:t>13. Сохранение количества многоквартирных домов, в  которых проведены мероприятия по капитальному ремонту общего имущества многоквартирных домов, шт.</w:t>
            </w:r>
          </w:p>
          <w:p w:rsidR="00D666AC" w:rsidRPr="009C1B76" w:rsidRDefault="00D666AC" w:rsidP="00451C01">
            <w:pPr>
              <w:widowControl w:val="0"/>
              <w:autoSpaceDE w:val="0"/>
              <w:autoSpaceDN w:val="0"/>
              <w:adjustRightInd w:val="0"/>
              <w:ind w:left="317"/>
              <w:jc w:val="both"/>
            </w:pPr>
            <w:r w:rsidRPr="009C1B76">
              <w:t>14. Количество участников спортивных мероприятий проводимых на территории поселка, чел.;</w:t>
            </w:r>
          </w:p>
          <w:p w:rsidR="00D666AC" w:rsidRPr="009C1B76" w:rsidRDefault="00D666AC" w:rsidP="00451C01">
            <w:pPr>
              <w:widowControl w:val="0"/>
              <w:autoSpaceDE w:val="0"/>
              <w:autoSpaceDN w:val="0"/>
              <w:adjustRightInd w:val="0"/>
              <w:ind w:left="317"/>
              <w:jc w:val="both"/>
            </w:pPr>
            <w:r w:rsidRPr="009C1B76">
              <w:t>15. Доля населения, систематически занимающегося физической культурой и спортом, от общей численности населения, %;</w:t>
            </w:r>
          </w:p>
          <w:p w:rsidR="00D666AC" w:rsidRPr="009C1B76" w:rsidRDefault="00D666AC" w:rsidP="00451C01">
            <w:pPr>
              <w:widowControl w:val="0"/>
              <w:autoSpaceDE w:val="0"/>
              <w:autoSpaceDN w:val="0"/>
              <w:adjustRightInd w:val="0"/>
              <w:ind w:left="317"/>
              <w:jc w:val="both"/>
            </w:pPr>
            <w:r w:rsidRPr="009C1B76">
              <w:t>16. Количество участников мероприятий, проводимых учреждениями культуры, чел.;</w:t>
            </w:r>
          </w:p>
          <w:p w:rsidR="00D666AC" w:rsidRPr="009C1B76" w:rsidRDefault="00D666AC" w:rsidP="00451C01">
            <w:pPr>
              <w:widowControl w:val="0"/>
              <w:autoSpaceDE w:val="0"/>
              <w:autoSpaceDN w:val="0"/>
              <w:adjustRightInd w:val="0"/>
              <w:ind w:left="317"/>
              <w:jc w:val="both"/>
            </w:pPr>
            <w:r w:rsidRPr="009C1B76">
              <w:t>17. Доля мероприятий, проведенных учреждениями культуры, согласно плана мероприятий, %;</w:t>
            </w:r>
          </w:p>
          <w:p w:rsidR="00D666AC" w:rsidRPr="009C1B76" w:rsidRDefault="00D666AC" w:rsidP="00451C01">
            <w:pPr>
              <w:widowControl w:val="0"/>
              <w:autoSpaceDE w:val="0"/>
              <w:autoSpaceDN w:val="0"/>
              <w:adjustRightInd w:val="0"/>
              <w:ind w:left="317"/>
              <w:jc w:val="both"/>
            </w:pPr>
            <w:r w:rsidRPr="009C1B76">
              <w:t>18. Количество мероприятий проводимых в рамках реализации молодежной политики, ед.;</w:t>
            </w:r>
          </w:p>
          <w:p w:rsidR="00D666AC" w:rsidRPr="009C1B76" w:rsidRDefault="00D666AC" w:rsidP="00451C01">
            <w:pPr>
              <w:widowControl w:val="0"/>
              <w:autoSpaceDE w:val="0"/>
              <w:autoSpaceDN w:val="0"/>
              <w:adjustRightInd w:val="0"/>
              <w:ind w:left="317"/>
              <w:jc w:val="both"/>
            </w:pPr>
            <w:r w:rsidRPr="009C1B76">
              <w:t>19. Количество участников мероприятий проводимых в рамках реализации молодежной, чел.;</w:t>
            </w:r>
          </w:p>
          <w:p w:rsidR="00D666AC" w:rsidRPr="009C1B76" w:rsidRDefault="00D666AC" w:rsidP="00451C01">
            <w:pPr>
              <w:widowControl w:val="0"/>
              <w:autoSpaceDE w:val="0"/>
              <w:autoSpaceDN w:val="0"/>
              <w:adjustRightInd w:val="0"/>
              <w:ind w:left="317"/>
              <w:jc w:val="both"/>
            </w:pPr>
            <w:r w:rsidRPr="009C1B76">
              <w:t>20. Доля выплат на оздоровление работникам муниципальных учреждений спортивной направленности, %;</w:t>
            </w:r>
          </w:p>
          <w:p w:rsidR="00D666AC" w:rsidRPr="009C1B76" w:rsidRDefault="00D666AC" w:rsidP="00451C01">
            <w:pPr>
              <w:autoSpaceDE w:val="0"/>
              <w:autoSpaceDN w:val="0"/>
              <w:adjustRightInd w:val="0"/>
              <w:ind w:left="317"/>
              <w:jc w:val="both"/>
            </w:pPr>
            <w:r w:rsidRPr="009C1B76">
              <w:t>21. Количество лиц, замещавшим муниципальные должности и должности муниципальной службы, чел.</w:t>
            </w:r>
          </w:p>
          <w:p w:rsidR="00D666AC" w:rsidRPr="009C1B76" w:rsidRDefault="00D666AC" w:rsidP="00451C01">
            <w:pPr>
              <w:ind w:left="317"/>
              <w:contextualSpacing/>
              <w:jc w:val="both"/>
            </w:pPr>
            <w:r w:rsidRPr="009C1B76">
              <w:t>22. Доля муниципальных служащих, соответствующих замещаемой должности по результатам аттестации, в % от числа муниципальных служащих, подлежащих аттестации;</w:t>
            </w:r>
          </w:p>
          <w:p w:rsidR="00D666AC" w:rsidRPr="009C1B76" w:rsidRDefault="00D666AC" w:rsidP="00451C01">
            <w:pPr>
              <w:ind w:left="317"/>
              <w:jc w:val="both"/>
            </w:pPr>
            <w:r w:rsidRPr="009C1B76">
              <w:t>23. Доля муниципальных служащих в муниципальном образовании, на которые сформирован кадровый резерв;</w:t>
            </w:r>
          </w:p>
          <w:p w:rsidR="00D666AC" w:rsidRPr="009C1B76" w:rsidRDefault="00D666AC" w:rsidP="00451C01">
            <w:pPr>
              <w:ind w:left="317"/>
              <w:jc w:val="both"/>
            </w:pPr>
            <w:r w:rsidRPr="009C1B76">
              <w:t>24. Количество обращений граждан в администрацию поселка, рассмотренных с положительным решением вопросов, %;</w:t>
            </w:r>
          </w:p>
          <w:p w:rsidR="00D666AC" w:rsidRPr="009C1B76" w:rsidRDefault="00D666AC" w:rsidP="00451C01">
            <w:pPr>
              <w:ind w:left="317"/>
              <w:jc w:val="both"/>
            </w:pPr>
            <w:r w:rsidRPr="009C1B76">
              <w:t>25. Количество составленных протоколов об административных правонарушениях, шт.;</w:t>
            </w:r>
          </w:p>
          <w:p w:rsidR="00D666AC" w:rsidRPr="009C1B76" w:rsidRDefault="00D666AC" w:rsidP="00451C01">
            <w:pPr>
              <w:autoSpaceDE w:val="0"/>
              <w:autoSpaceDN w:val="0"/>
              <w:adjustRightInd w:val="0"/>
              <w:ind w:left="317"/>
              <w:jc w:val="both"/>
            </w:pPr>
            <w:r w:rsidRPr="009C1B76">
              <w:t>26. Количество граждан муниципального образования, подлежащих к призыву на военную службу в Российскую армию, чел.</w:t>
            </w:r>
          </w:p>
          <w:p w:rsidR="00D666AC" w:rsidRPr="009C1B76" w:rsidRDefault="00D666AC" w:rsidP="00451C01">
            <w:pPr>
              <w:jc w:val="both"/>
            </w:pPr>
          </w:p>
        </w:tc>
      </w:tr>
      <w:tr w:rsidR="00D666AC" w:rsidRPr="009C1B76" w:rsidTr="00451C01">
        <w:tc>
          <w:tcPr>
            <w:tcW w:w="1843" w:type="dxa"/>
            <w:shd w:val="clear" w:color="auto" w:fill="auto"/>
          </w:tcPr>
          <w:p w:rsidR="00D666AC" w:rsidRPr="009C1B76" w:rsidRDefault="00D666AC" w:rsidP="00451C01">
            <w:r w:rsidRPr="009C1B76">
              <w:lastRenderedPageBreak/>
              <w:t>Программно-целевые инструменты</w:t>
            </w:r>
          </w:p>
        </w:tc>
        <w:tc>
          <w:tcPr>
            <w:tcW w:w="8101" w:type="dxa"/>
            <w:shd w:val="clear" w:color="auto" w:fill="auto"/>
          </w:tcPr>
          <w:p w:rsidR="00D666AC" w:rsidRPr="009C1B76" w:rsidRDefault="00D666AC" w:rsidP="00451C01">
            <w:pPr>
              <w:ind w:right="252"/>
            </w:pPr>
            <w:r w:rsidRPr="009C1B76">
              <w:t>отсутствуют</w:t>
            </w:r>
          </w:p>
        </w:tc>
      </w:tr>
      <w:tr w:rsidR="00D666AC" w:rsidRPr="009C1B76" w:rsidTr="00451C01">
        <w:tc>
          <w:tcPr>
            <w:tcW w:w="1843" w:type="dxa"/>
            <w:shd w:val="clear" w:color="auto" w:fill="auto"/>
          </w:tcPr>
          <w:p w:rsidR="00D666AC" w:rsidRPr="009C1B76" w:rsidRDefault="00D666AC" w:rsidP="00451C01">
            <w:r w:rsidRPr="009C1B76">
              <w:t>Подпрограммы</w:t>
            </w:r>
          </w:p>
        </w:tc>
        <w:tc>
          <w:tcPr>
            <w:tcW w:w="8101" w:type="dxa"/>
            <w:shd w:val="clear" w:color="auto" w:fill="auto"/>
          </w:tcPr>
          <w:p w:rsidR="00D666AC" w:rsidRPr="009C1B76" w:rsidRDefault="00D666AC" w:rsidP="00D666AC">
            <w:pPr>
              <w:numPr>
                <w:ilvl w:val="0"/>
                <w:numId w:val="1"/>
              </w:numPr>
              <w:spacing w:after="0" w:line="240" w:lineRule="auto"/>
              <w:ind w:right="252"/>
            </w:pPr>
            <w:r w:rsidRPr="009C1B76">
              <w:t>Развитие муниципальной политики и совершенствование муниципального управления.</w:t>
            </w:r>
          </w:p>
          <w:p w:rsidR="00D666AC" w:rsidRPr="009C1B76" w:rsidRDefault="00D666AC" w:rsidP="00D666AC">
            <w:pPr>
              <w:numPr>
                <w:ilvl w:val="0"/>
                <w:numId w:val="1"/>
              </w:numPr>
              <w:spacing w:after="0" w:line="240" w:lineRule="auto"/>
              <w:ind w:right="252"/>
            </w:pPr>
            <w:r w:rsidRPr="009C1B76">
              <w:t xml:space="preserve">Развитие жилищно-коммунального и дорожного хозяйства. </w:t>
            </w:r>
          </w:p>
          <w:p w:rsidR="00D666AC" w:rsidRPr="009C1B76" w:rsidRDefault="00D666AC" w:rsidP="00D666AC">
            <w:pPr>
              <w:numPr>
                <w:ilvl w:val="0"/>
                <w:numId w:val="1"/>
              </w:numPr>
              <w:spacing w:after="0" w:line="240" w:lineRule="auto"/>
            </w:pPr>
            <w:r w:rsidRPr="009C1B76">
              <w:t>Развитие социальной сферы.</w:t>
            </w:r>
          </w:p>
          <w:p w:rsidR="00D666AC" w:rsidRPr="009C1B76" w:rsidRDefault="00D666AC" w:rsidP="00D666AC">
            <w:pPr>
              <w:numPr>
                <w:ilvl w:val="0"/>
                <w:numId w:val="1"/>
              </w:numPr>
              <w:spacing w:after="0" w:line="240" w:lineRule="auto"/>
            </w:pPr>
            <w:r w:rsidRPr="009C1B76">
              <w:t>Обеспечение реализации муниципальной программы</w:t>
            </w:r>
          </w:p>
          <w:p w:rsidR="00D666AC" w:rsidRPr="009C1B76" w:rsidRDefault="00D666AC" w:rsidP="00451C01">
            <w:pPr>
              <w:ind w:right="252"/>
            </w:pPr>
          </w:p>
        </w:tc>
      </w:tr>
      <w:tr w:rsidR="00D666AC" w:rsidRPr="009C1B76" w:rsidTr="00451C01">
        <w:tc>
          <w:tcPr>
            <w:tcW w:w="1843" w:type="dxa"/>
            <w:shd w:val="clear" w:color="auto" w:fill="auto"/>
          </w:tcPr>
          <w:p w:rsidR="00D666AC" w:rsidRPr="009C1B76" w:rsidRDefault="00D666AC" w:rsidP="00451C01"/>
          <w:p w:rsidR="00D666AC" w:rsidRPr="009C1B76" w:rsidRDefault="00D666AC" w:rsidP="00451C01">
            <w:r w:rsidRPr="009C1B76">
              <w:t>Ресурсное обеспечение муниципальной программы</w:t>
            </w:r>
          </w:p>
        </w:tc>
        <w:tc>
          <w:tcPr>
            <w:tcW w:w="8101" w:type="dxa"/>
            <w:shd w:val="clear" w:color="auto" w:fill="auto"/>
          </w:tcPr>
          <w:p w:rsidR="00D666AC" w:rsidRPr="009C1B76" w:rsidRDefault="00D666AC" w:rsidP="00451C01">
            <w:r w:rsidRPr="009C1B76">
              <w:t>За счет бюджета муниципального образования поселок Ханымей 134 940 тыс. руб., в том числе:</w:t>
            </w:r>
          </w:p>
          <w:p w:rsidR="00D666AC" w:rsidRPr="009C1B76" w:rsidRDefault="00D666AC" w:rsidP="00451C01"/>
          <w:p w:rsidR="00D666AC" w:rsidRPr="009C1B76" w:rsidRDefault="00D666AC" w:rsidP="00451C01">
            <w:r w:rsidRPr="009C1B76">
              <w:t>2016 год   – 134 940 тыс. руб.</w:t>
            </w:r>
          </w:p>
          <w:p w:rsidR="00D666AC" w:rsidRPr="009C1B76" w:rsidRDefault="00D666AC" w:rsidP="00451C01">
            <w:r w:rsidRPr="009C1B76">
              <w:t>______________________________________________________________</w:t>
            </w:r>
          </w:p>
          <w:p w:rsidR="00D666AC" w:rsidRPr="009C1B76" w:rsidRDefault="00D666AC" w:rsidP="00451C01">
            <w:r w:rsidRPr="009C1B76">
              <w:t>*Финансирование носит прогнозный характер, подлежит уточнению при формировании бюджета на соответствующий год.</w:t>
            </w:r>
          </w:p>
        </w:tc>
      </w:tr>
      <w:tr w:rsidR="00D666AC" w:rsidRPr="009C1B76" w:rsidTr="00451C01">
        <w:tc>
          <w:tcPr>
            <w:tcW w:w="1843" w:type="dxa"/>
            <w:shd w:val="clear" w:color="auto" w:fill="auto"/>
          </w:tcPr>
          <w:p w:rsidR="00D666AC" w:rsidRPr="009C1B76" w:rsidRDefault="00D666AC" w:rsidP="00451C01">
            <w:r w:rsidRPr="009C1B76">
              <w:t>Ожидаемые результаты реализации муниципальной программы</w:t>
            </w:r>
          </w:p>
        </w:tc>
        <w:tc>
          <w:tcPr>
            <w:tcW w:w="8101" w:type="dxa"/>
            <w:shd w:val="clear" w:color="auto" w:fill="auto"/>
          </w:tcPr>
          <w:p w:rsidR="00D666AC" w:rsidRPr="009C1B76" w:rsidRDefault="00D666AC" w:rsidP="00D666A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37" w:firstLine="180"/>
              <w:jc w:val="both"/>
              <w:rPr>
                <w:rFonts w:cs="Courier New"/>
              </w:rPr>
            </w:pPr>
            <w:r w:rsidRPr="009C1B76">
              <w:rPr>
                <w:rFonts w:cs="Courier New"/>
              </w:rPr>
              <w:t>Увеличение количества человек состоящих в добровольно-пожарной дружине до 20 чел;</w:t>
            </w:r>
          </w:p>
          <w:p w:rsidR="00D666AC" w:rsidRPr="009C1B76" w:rsidRDefault="00D666AC" w:rsidP="00D666A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37" w:firstLine="180"/>
              <w:jc w:val="both"/>
              <w:rPr>
                <w:rFonts w:cs="Courier New"/>
              </w:rPr>
            </w:pPr>
            <w:r w:rsidRPr="009C1B76">
              <w:rPr>
                <w:rFonts w:cs="Courier New"/>
              </w:rPr>
              <w:t xml:space="preserve"> Увеличение количество человек состоящих в казачьей дружине Ханымейского Хуторского казачьего общества до 21 чел;</w:t>
            </w:r>
          </w:p>
          <w:p w:rsidR="00D666AC" w:rsidRPr="009C1B76" w:rsidRDefault="00D666AC" w:rsidP="00D666A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37" w:firstLine="180"/>
              <w:jc w:val="both"/>
              <w:rPr>
                <w:rFonts w:cs="Courier New"/>
              </w:rPr>
            </w:pPr>
            <w:r w:rsidRPr="009C1B76">
              <w:rPr>
                <w:rFonts w:cs="Courier New"/>
              </w:rPr>
              <w:t xml:space="preserve"> Выполнение плана мероприятий по пожарной безопасности в муниципальном образовании – 100%;</w:t>
            </w:r>
          </w:p>
          <w:p w:rsidR="00D666AC" w:rsidRPr="009C1B76" w:rsidRDefault="00D666AC" w:rsidP="00D666A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37" w:firstLine="180"/>
              <w:jc w:val="both"/>
              <w:rPr>
                <w:rFonts w:cs="Courier New"/>
              </w:rPr>
            </w:pPr>
            <w:r w:rsidRPr="009C1B76">
              <w:rPr>
                <w:rFonts w:cs="Courier New"/>
              </w:rPr>
              <w:t xml:space="preserve"> Увеличение количества почетных грамот до 7 шт.;</w:t>
            </w:r>
          </w:p>
          <w:p w:rsidR="00D666AC" w:rsidRPr="009C1B76" w:rsidRDefault="00D666AC" w:rsidP="00D666A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37" w:firstLine="180"/>
              <w:jc w:val="both"/>
              <w:rPr>
                <w:rFonts w:cs="Courier New"/>
              </w:rPr>
            </w:pPr>
            <w:r w:rsidRPr="009C1B76">
              <w:rPr>
                <w:rFonts w:cs="Courier New"/>
              </w:rPr>
              <w:t xml:space="preserve"> Увеличение количества благодарственных писем до 80 шт.</w:t>
            </w:r>
          </w:p>
          <w:p w:rsidR="00D666AC" w:rsidRPr="009C1B76" w:rsidRDefault="00D666AC" w:rsidP="00451C01">
            <w:pPr>
              <w:autoSpaceDE w:val="0"/>
              <w:autoSpaceDN w:val="0"/>
              <w:adjustRightInd w:val="0"/>
              <w:ind w:left="137" w:firstLine="180"/>
              <w:jc w:val="both"/>
              <w:rPr>
                <w:rFonts w:cs="Courier New"/>
              </w:rPr>
            </w:pPr>
            <w:r w:rsidRPr="009C1B76">
              <w:rPr>
                <w:rFonts w:cs="Courier New"/>
              </w:rPr>
              <w:t>6. Доля муниципального имущества, на которое оформлено право собственности - 58 %;</w:t>
            </w:r>
          </w:p>
          <w:p w:rsidR="00D666AC" w:rsidRPr="009C1B76" w:rsidRDefault="00D666AC" w:rsidP="00451C01">
            <w:pPr>
              <w:autoSpaceDE w:val="0"/>
              <w:autoSpaceDN w:val="0"/>
              <w:adjustRightInd w:val="0"/>
              <w:ind w:left="137" w:firstLine="180"/>
              <w:jc w:val="both"/>
              <w:rPr>
                <w:rFonts w:cs="Courier New"/>
              </w:rPr>
            </w:pPr>
            <w:r w:rsidRPr="009C1B76">
              <w:rPr>
                <w:rFonts w:cs="Courier New"/>
              </w:rPr>
              <w:t>7. Количество объектов, в которых проведены мероприятия по повышению доступности для инвалидов по зрению, 4шт.;</w:t>
            </w:r>
          </w:p>
          <w:p w:rsidR="00D666AC" w:rsidRPr="009C1B76" w:rsidRDefault="00D666AC" w:rsidP="00451C01">
            <w:pPr>
              <w:autoSpaceDE w:val="0"/>
              <w:autoSpaceDN w:val="0"/>
              <w:adjustRightInd w:val="0"/>
              <w:ind w:left="137" w:firstLine="180"/>
              <w:jc w:val="both"/>
            </w:pPr>
            <w:r w:rsidRPr="009C1B76">
              <w:t xml:space="preserve"> 8. Увеличение количества посетителей воспользовавшихся банными услугами  до 1,220 тыс. чел.;</w:t>
            </w:r>
          </w:p>
          <w:p w:rsidR="00D666AC" w:rsidRPr="009C1B76" w:rsidRDefault="00D666AC" w:rsidP="00451C01">
            <w:pPr>
              <w:autoSpaceDE w:val="0"/>
              <w:autoSpaceDN w:val="0"/>
              <w:adjustRightInd w:val="0"/>
              <w:ind w:left="137" w:firstLine="180"/>
              <w:jc w:val="both"/>
            </w:pPr>
            <w:r w:rsidRPr="009C1B76">
              <w:t>9.Сохранение себестоимости одного посещения бани – 0,06 тыс. руб.;</w:t>
            </w:r>
          </w:p>
          <w:p w:rsidR="00D666AC" w:rsidRPr="009C1B76" w:rsidRDefault="00D666AC" w:rsidP="00451C01">
            <w:pPr>
              <w:autoSpaceDE w:val="0"/>
              <w:autoSpaceDN w:val="0"/>
              <w:adjustRightInd w:val="0"/>
              <w:ind w:left="137" w:firstLine="180"/>
              <w:jc w:val="both"/>
            </w:pPr>
            <w:r w:rsidRPr="009C1B76">
              <w:t>10. Содержание и поставка уличного освещения – 28,82/361,1 тыс.м.п./тыс.кВтчас.;</w:t>
            </w:r>
          </w:p>
          <w:p w:rsidR="00D666AC" w:rsidRPr="009C1B76" w:rsidRDefault="00D666AC" w:rsidP="00451C01">
            <w:pPr>
              <w:ind w:left="137" w:firstLine="180"/>
              <w:jc w:val="both"/>
            </w:pPr>
            <w:r w:rsidRPr="009C1B76">
              <w:t>11. Содержание прочих объектов в рамках благоустройства –  100 %;</w:t>
            </w:r>
          </w:p>
          <w:p w:rsidR="00D666AC" w:rsidRPr="009C1B76" w:rsidRDefault="00D666AC" w:rsidP="00451C01">
            <w:pPr>
              <w:ind w:left="137" w:firstLine="180"/>
              <w:jc w:val="both"/>
            </w:pPr>
            <w:r w:rsidRPr="009C1B76">
              <w:t>12. Уровень обеспеченности улично-дорожной сетью населения муниципального образования п. Ханымей- 100 %;</w:t>
            </w:r>
          </w:p>
          <w:p w:rsidR="00D666AC" w:rsidRPr="009C1B76" w:rsidRDefault="00D666AC" w:rsidP="00451C01">
            <w:pPr>
              <w:ind w:left="137" w:right="252" w:firstLine="180"/>
              <w:jc w:val="both"/>
              <w:rPr>
                <w:color w:val="000000"/>
              </w:rPr>
            </w:pPr>
            <w:r w:rsidRPr="009C1B76">
              <w:t xml:space="preserve">13. Сохранение </w:t>
            </w:r>
            <w:r w:rsidRPr="009C1B76">
              <w:rPr>
                <w:color w:val="000000"/>
              </w:rPr>
              <w:t>количества многоквартирных домов, в которых проведены мероприятия по капитальному ремонту общего имущества многоквартирных домов  2 шт. от общего количества МКД.</w:t>
            </w:r>
          </w:p>
          <w:p w:rsidR="00D666AC" w:rsidRPr="009C1B76" w:rsidRDefault="00D666AC" w:rsidP="00451C01">
            <w:pPr>
              <w:widowControl w:val="0"/>
              <w:autoSpaceDE w:val="0"/>
              <w:autoSpaceDN w:val="0"/>
              <w:adjustRightInd w:val="0"/>
              <w:ind w:left="137" w:firstLine="180"/>
              <w:jc w:val="both"/>
            </w:pPr>
            <w:r w:rsidRPr="009C1B76">
              <w:t>14. Количество участников спортивных мероприятий проводимых на территории поселка – до 1 063 чел.;</w:t>
            </w:r>
          </w:p>
          <w:p w:rsidR="00D666AC" w:rsidRPr="009C1B76" w:rsidRDefault="00D666AC" w:rsidP="00D666AC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9C1B76">
              <w:t>Доля населения, систематически занимающегося физической культурой и спортом, от общей численности населения - 23,74 %;</w:t>
            </w:r>
          </w:p>
          <w:p w:rsidR="00D666AC" w:rsidRPr="009C1B76" w:rsidRDefault="00D666AC" w:rsidP="00D666AC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9C1B76">
              <w:t>Количество участников мероприятий, проводимых учреждениями культуры – до 46 055 чел.;</w:t>
            </w:r>
          </w:p>
          <w:p w:rsidR="00D666AC" w:rsidRPr="009C1B76" w:rsidRDefault="00D666AC" w:rsidP="00D666AC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37" w:firstLine="180"/>
              <w:jc w:val="both"/>
            </w:pPr>
            <w:r w:rsidRPr="009C1B76">
              <w:lastRenderedPageBreak/>
              <w:t>Доля мероприятий, проведенных учреждениями культуры, согласно плана мероприятий – 100 %;</w:t>
            </w:r>
          </w:p>
          <w:p w:rsidR="00D666AC" w:rsidRPr="009C1B76" w:rsidRDefault="00D666AC" w:rsidP="00D666AC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37" w:firstLine="180"/>
              <w:jc w:val="both"/>
            </w:pPr>
            <w:r w:rsidRPr="009C1B76">
              <w:t>Количество мероприятий проводимых в рамках реализации молодежной политики – до 33 ед.;</w:t>
            </w:r>
          </w:p>
          <w:p w:rsidR="00D666AC" w:rsidRPr="009C1B76" w:rsidRDefault="00D666AC" w:rsidP="00D666AC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37" w:firstLine="180"/>
              <w:jc w:val="both"/>
            </w:pPr>
            <w:r w:rsidRPr="009C1B76">
              <w:t>Количество участников мероприятий проводимых в рамках реализации молодежной политики – до 870 чел.;</w:t>
            </w:r>
          </w:p>
          <w:p w:rsidR="00D666AC" w:rsidRPr="009C1B76" w:rsidRDefault="00D666AC" w:rsidP="00D666AC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37" w:firstLine="180"/>
              <w:jc w:val="both"/>
            </w:pPr>
            <w:r w:rsidRPr="009C1B76">
              <w:rPr>
                <w:rFonts w:cs="Arial"/>
              </w:rPr>
              <w:t>Доля выплат на оздоровление работникам муниципальных учреждений спортивной направленности - 100 %;</w:t>
            </w:r>
          </w:p>
          <w:p w:rsidR="00D666AC" w:rsidRPr="009C1B76" w:rsidRDefault="00D666AC" w:rsidP="00D666AC">
            <w:pPr>
              <w:numPr>
                <w:ilvl w:val="0"/>
                <w:numId w:val="3"/>
              </w:numPr>
              <w:spacing w:after="0" w:line="240" w:lineRule="auto"/>
              <w:ind w:left="137" w:right="252" w:firstLine="180"/>
              <w:jc w:val="both"/>
            </w:pPr>
            <w:r w:rsidRPr="009C1B76">
              <w:t>Количества лиц, замещавшим муниципальные должности и должности муниципальной службы, 2 чел.</w:t>
            </w:r>
          </w:p>
          <w:p w:rsidR="00D666AC" w:rsidRPr="009C1B76" w:rsidRDefault="00D666AC" w:rsidP="00D666A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37" w:firstLine="180"/>
              <w:jc w:val="both"/>
              <w:rPr>
                <w:rFonts w:cs="Courier New"/>
              </w:rPr>
            </w:pPr>
            <w:r w:rsidRPr="009C1B76">
              <w:rPr>
                <w:rFonts w:cs="Courier New"/>
              </w:rPr>
              <w:t>Доля муниципальных служащих, соответствующих замещаемой должности по результатам аттестации -100%;</w:t>
            </w:r>
          </w:p>
          <w:p w:rsidR="00D666AC" w:rsidRPr="009C1B76" w:rsidRDefault="00D666AC" w:rsidP="00D666AC">
            <w:pPr>
              <w:numPr>
                <w:ilvl w:val="0"/>
                <w:numId w:val="3"/>
              </w:numPr>
              <w:spacing w:after="0" w:line="240" w:lineRule="auto"/>
              <w:ind w:left="137" w:firstLine="180"/>
              <w:jc w:val="both"/>
            </w:pPr>
            <w:r w:rsidRPr="009C1B76">
              <w:t>Доля муниципальных служащих в муниципальном образовании, на которые сформирован кадровый резерв- 95%;</w:t>
            </w:r>
          </w:p>
          <w:p w:rsidR="00D666AC" w:rsidRPr="009C1B76" w:rsidRDefault="00D666AC" w:rsidP="00D666AC">
            <w:pPr>
              <w:numPr>
                <w:ilvl w:val="0"/>
                <w:numId w:val="3"/>
              </w:numPr>
              <w:spacing w:after="0" w:line="240" w:lineRule="auto"/>
              <w:ind w:left="137" w:firstLine="180"/>
              <w:jc w:val="both"/>
            </w:pPr>
            <w:r w:rsidRPr="009C1B76">
              <w:t>Доля от общего количества обращений граждан в Администрацию поселка, рассмотренных с положительным решением вопросов – 99 %;</w:t>
            </w:r>
          </w:p>
          <w:p w:rsidR="00D666AC" w:rsidRPr="009C1B76" w:rsidRDefault="00D666AC" w:rsidP="00D666AC">
            <w:pPr>
              <w:numPr>
                <w:ilvl w:val="0"/>
                <w:numId w:val="3"/>
              </w:numPr>
              <w:spacing w:after="0" w:line="240" w:lineRule="auto"/>
              <w:ind w:left="137" w:firstLine="180"/>
              <w:jc w:val="both"/>
            </w:pPr>
            <w:r w:rsidRPr="009C1B76">
              <w:t>Количество составленных протоколов административных правонарушений 35 шт.;</w:t>
            </w:r>
          </w:p>
          <w:p w:rsidR="00D666AC" w:rsidRPr="009C1B76" w:rsidRDefault="00D666AC" w:rsidP="00D666AC">
            <w:pPr>
              <w:numPr>
                <w:ilvl w:val="0"/>
                <w:numId w:val="3"/>
              </w:numPr>
              <w:spacing w:after="0" w:line="240" w:lineRule="auto"/>
              <w:ind w:left="137" w:right="252" w:firstLine="180"/>
              <w:jc w:val="both"/>
            </w:pPr>
            <w:r w:rsidRPr="009C1B76">
              <w:t xml:space="preserve"> Количество граждан муниципального образования подлежащих к призыву на военную службу в Российскую армию – 20 чел.</w:t>
            </w:r>
          </w:p>
        </w:tc>
      </w:tr>
    </w:tbl>
    <w:p w:rsidR="00D666AC" w:rsidRDefault="00D666AC" w:rsidP="00D666AC"/>
    <w:p w:rsidR="00D666AC" w:rsidRPr="009C1B76" w:rsidRDefault="00D666AC" w:rsidP="00D666AC">
      <w:pPr>
        <w:tabs>
          <w:tab w:val="left" w:pos="6300"/>
        </w:tabs>
        <w:ind w:left="4962" w:right="796"/>
        <w:outlineLvl w:val="0"/>
        <w:rPr>
          <w:lang w:bidi="en-US"/>
        </w:rPr>
      </w:pPr>
      <w:r w:rsidRPr="009C1B76">
        <w:rPr>
          <w:lang w:bidi="en-US"/>
        </w:rPr>
        <w:t xml:space="preserve">Приложение № 2 </w:t>
      </w:r>
    </w:p>
    <w:p w:rsidR="00D666AC" w:rsidRPr="009C1B76" w:rsidRDefault="00D666AC" w:rsidP="00D666AC">
      <w:pPr>
        <w:tabs>
          <w:tab w:val="left" w:pos="6300"/>
          <w:tab w:val="left" w:pos="9540"/>
        </w:tabs>
        <w:ind w:right="76"/>
        <w:outlineLvl w:val="0"/>
        <w:rPr>
          <w:lang w:bidi="en-US"/>
        </w:rPr>
      </w:pPr>
      <w:r w:rsidRPr="009C1B76">
        <w:rPr>
          <w:lang w:bidi="en-US"/>
        </w:rPr>
        <w:t xml:space="preserve">                                                                                   к постановлению Администрации поселка</w:t>
      </w:r>
    </w:p>
    <w:p w:rsidR="00D666AC" w:rsidRPr="009C1B76" w:rsidRDefault="00D666AC" w:rsidP="00D666AC">
      <w:pPr>
        <w:tabs>
          <w:tab w:val="left" w:pos="6300"/>
          <w:tab w:val="left" w:pos="9540"/>
        </w:tabs>
        <w:ind w:left="4956" w:right="76"/>
        <w:outlineLvl w:val="0"/>
        <w:rPr>
          <w:lang w:bidi="en-US"/>
        </w:rPr>
      </w:pPr>
      <w:r w:rsidRPr="009C1B76">
        <w:rPr>
          <w:lang w:bidi="en-US"/>
        </w:rPr>
        <w:t xml:space="preserve"> от «22» марта </w:t>
      </w:r>
      <w:smartTag w:uri="urn:schemas-microsoft-com:office:smarttags" w:element="metricconverter">
        <w:smartTagPr>
          <w:attr w:name="ProductID" w:val="2016 г"/>
        </w:smartTagPr>
        <w:r w:rsidRPr="009C1B76">
          <w:rPr>
            <w:lang w:bidi="en-US"/>
          </w:rPr>
          <w:t>2016 г</w:t>
        </w:r>
      </w:smartTag>
      <w:r w:rsidRPr="009C1B76">
        <w:rPr>
          <w:lang w:bidi="en-US"/>
        </w:rPr>
        <w:t>. № 048</w:t>
      </w:r>
    </w:p>
    <w:p w:rsidR="00D666AC" w:rsidRPr="009C1B76" w:rsidRDefault="00D666AC" w:rsidP="00D666AC">
      <w:pPr>
        <w:tabs>
          <w:tab w:val="left" w:pos="6300"/>
          <w:tab w:val="left" w:pos="9540"/>
        </w:tabs>
        <w:ind w:left="4956" w:right="76"/>
        <w:outlineLvl w:val="0"/>
        <w:rPr>
          <w:lang w:bidi="en-US"/>
        </w:rPr>
      </w:pPr>
    </w:p>
    <w:p w:rsidR="00D666AC" w:rsidRPr="009C1B76" w:rsidRDefault="00D666AC" w:rsidP="00D666AC">
      <w:pPr>
        <w:jc w:val="center"/>
        <w:rPr>
          <w:lang w:bidi="en-US"/>
        </w:rPr>
      </w:pPr>
    </w:p>
    <w:p w:rsidR="00D666AC" w:rsidRPr="009C1B76" w:rsidRDefault="00D666AC" w:rsidP="00D666AC">
      <w:pPr>
        <w:jc w:val="center"/>
        <w:rPr>
          <w:lang w:bidi="en-US"/>
        </w:rPr>
      </w:pPr>
    </w:p>
    <w:p w:rsidR="00D666AC" w:rsidRPr="009C1B76" w:rsidRDefault="00D666AC" w:rsidP="00D666AC">
      <w:pPr>
        <w:jc w:val="center"/>
        <w:rPr>
          <w:b/>
          <w:lang w:bidi="en-US"/>
        </w:rPr>
      </w:pPr>
      <w:r w:rsidRPr="009C1B76">
        <w:rPr>
          <w:b/>
          <w:lang w:bidi="en-US"/>
        </w:rPr>
        <w:t xml:space="preserve">ПАСПОРТ </w:t>
      </w:r>
    </w:p>
    <w:p w:rsidR="00D666AC" w:rsidRPr="009C1B76" w:rsidRDefault="00D666AC" w:rsidP="00D666AC">
      <w:pPr>
        <w:jc w:val="center"/>
        <w:rPr>
          <w:lang w:bidi="en-US"/>
        </w:rPr>
      </w:pPr>
      <w:r w:rsidRPr="009C1B76">
        <w:rPr>
          <w:lang w:bidi="en-US"/>
        </w:rPr>
        <w:t xml:space="preserve">подпрограммы </w:t>
      </w:r>
    </w:p>
    <w:p w:rsidR="00D666AC" w:rsidRPr="009C1B76" w:rsidRDefault="00D666AC" w:rsidP="00D666AC">
      <w:pPr>
        <w:jc w:val="center"/>
        <w:rPr>
          <w:lang w:bidi="en-US"/>
        </w:rPr>
      </w:pPr>
      <w:r w:rsidRPr="009C1B76">
        <w:rPr>
          <w:lang w:bidi="en-US"/>
        </w:rPr>
        <w:t>«Развитие муниципальной политики и совершенствование муниципального управления»</w:t>
      </w:r>
    </w:p>
    <w:p w:rsidR="00D666AC" w:rsidRPr="009C1B76" w:rsidRDefault="00D666AC" w:rsidP="00D666AC">
      <w:pPr>
        <w:jc w:val="center"/>
        <w:rPr>
          <w:sz w:val="16"/>
          <w:szCs w:val="16"/>
          <w:lang w:bidi="en-US"/>
        </w:rPr>
      </w:pP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3384"/>
        <w:gridCol w:w="2976"/>
      </w:tblGrid>
      <w:tr w:rsidR="00D666AC" w:rsidRPr="009C1B76" w:rsidTr="00451C01">
        <w:tc>
          <w:tcPr>
            <w:tcW w:w="3348" w:type="dxa"/>
          </w:tcPr>
          <w:p w:rsidR="00D666AC" w:rsidRPr="009C1B76" w:rsidRDefault="00D666AC" w:rsidP="00451C01">
            <w:pPr>
              <w:rPr>
                <w:lang w:bidi="en-US"/>
              </w:rPr>
            </w:pPr>
            <w:r w:rsidRPr="009C1B76">
              <w:rPr>
                <w:lang w:bidi="en-US"/>
              </w:rPr>
              <w:t>Ответственный исполнитель подпрограммы</w:t>
            </w:r>
          </w:p>
        </w:tc>
        <w:tc>
          <w:tcPr>
            <w:tcW w:w="6360" w:type="dxa"/>
            <w:gridSpan w:val="2"/>
            <w:vAlign w:val="center"/>
          </w:tcPr>
          <w:p w:rsidR="00D666AC" w:rsidRPr="009C1B76" w:rsidRDefault="00D666AC" w:rsidP="00451C01">
            <w:pPr>
              <w:rPr>
                <w:lang w:bidi="en-US"/>
              </w:rPr>
            </w:pPr>
            <w:r w:rsidRPr="009C1B76">
              <w:rPr>
                <w:color w:val="000000"/>
                <w:lang w:bidi="en-US"/>
              </w:rPr>
              <w:t xml:space="preserve">Администрация муниципального образования                            поселок Ханымей </w:t>
            </w:r>
            <w:r w:rsidRPr="009C1B76">
              <w:rPr>
                <w:lang w:bidi="en-US"/>
              </w:rPr>
              <w:t xml:space="preserve"> (далее – муниципальное образование, Администрация поселка)</w:t>
            </w:r>
          </w:p>
        </w:tc>
      </w:tr>
      <w:tr w:rsidR="00D666AC" w:rsidRPr="009C1B76" w:rsidTr="00451C01">
        <w:tc>
          <w:tcPr>
            <w:tcW w:w="3348" w:type="dxa"/>
          </w:tcPr>
          <w:p w:rsidR="00D666AC" w:rsidRPr="009C1B76" w:rsidRDefault="00D666AC" w:rsidP="00451C01">
            <w:pPr>
              <w:rPr>
                <w:lang w:bidi="en-US"/>
              </w:rPr>
            </w:pPr>
            <w:r w:rsidRPr="009C1B76">
              <w:rPr>
                <w:lang w:bidi="en-US"/>
              </w:rPr>
              <w:t>Цель подпрограммы</w:t>
            </w:r>
          </w:p>
        </w:tc>
        <w:tc>
          <w:tcPr>
            <w:tcW w:w="6360" w:type="dxa"/>
            <w:gridSpan w:val="2"/>
            <w:vAlign w:val="center"/>
          </w:tcPr>
          <w:p w:rsidR="00D666AC" w:rsidRPr="009C1B76" w:rsidRDefault="00D666AC" w:rsidP="00451C01">
            <w:pPr>
              <w:rPr>
                <w:lang w:bidi="en-US"/>
              </w:rPr>
            </w:pPr>
            <w:r w:rsidRPr="009C1B76">
              <w:rPr>
                <w:lang w:bidi="en-US"/>
              </w:rPr>
              <w:t>Повышение темпов развития муниципальной политики</w:t>
            </w:r>
          </w:p>
        </w:tc>
      </w:tr>
      <w:tr w:rsidR="00D666AC" w:rsidRPr="009C1B76" w:rsidTr="00451C01">
        <w:tc>
          <w:tcPr>
            <w:tcW w:w="3348" w:type="dxa"/>
          </w:tcPr>
          <w:p w:rsidR="00D666AC" w:rsidRPr="009C1B76" w:rsidRDefault="00D666AC" w:rsidP="00451C01">
            <w:pPr>
              <w:rPr>
                <w:lang w:bidi="en-US"/>
              </w:rPr>
            </w:pPr>
            <w:r w:rsidRPr="009C1B76">
              <w:rPr>
                <w:lang w:bidi="en-US"/>
              </w:rPr>
              <w:t>Задачи подпрограммы</w:t>
            </w:r>
          </w:p>
        </w:tc>
        <w:tc>
          <w:tcPr>
            <w:tcW w:w="6360" w:type="dxa"/>
            <w:gridSpan w:val="2"/>
            <w:vAlign w:val="center"/>
          </w:tcPr>
          <w:p w:rsidR="00D666AC" w:rsidRPr="009C1B76" w:rsidRDefault="00D666AC" w:rsidP="00451C01">
            <w:pPr>
              <w:ind w:right="252"/>
              <w:jc w:val="both"/>
              <w:rPr>
                <w:lang w:bidi="en-US"/>
              </w:rPr>
            </w:pPr>
            <w:r w:rsidRPr="009C1B76">
              <w:rPr>
                <w:lang w:bidi="en-US"/>
              </w:rPr>
              <w:t>1. Обеспечение взаимодействия с некоммерческими организациями;</w:t>
            </w:r>
          </w:p>
          <w:p w:rsidR="00D666AC" w:rsidRPr="009C1B76" w:rsidRDefault="00D666AC" w:rsidP="00451C01">
            <w:pPr>
              <w:ind w:right="252"/>
              <w:jc w:val="both"/>
              <w:rPr>
                <w:lang w:bidi="en-US"/>
              </w:rPr>
            </w:pPr>
            <w:r w:rsidRPr="009C1B76">
              <w:rPr>
                <w:lang w:bidi="en-US"/>
              </w:rPr>
              <w:t>2. Обеспечение пожарной безопасности муниципального образования поселок Ханымей;</w:t>
            </w:r>
          </w:p>
          <w:p w:rsidR="00D666AC" w:rsidRPr="009C1B76" w:rsidRDefault="00D666AC" w:rsidP="00451C01">
            <w:pPr>
              <w:ind w:right="252"/>
              <w:jc w:val="both"/>
              <w:rPr>
                <w:lang w:bidi="en-US"/>
              </w:rPr>
            </w:pPr>
            <w:r w:rsidRPr="009C1B76">
              <w:rPr>
                <w:lang w:bidi="en-US"/>
              </w:rPr>
              <w:t>3. Обеспечение взаимодействия с населением, организациями и общественными объединениями;</w:t>
            </w:r>
          </w:p>
          <w:p w:rsidR="00D666AC" w:rsidRPr="009C1B76" w:rsidRDefault="00D666AC" w:rsidP="00451C01">
            <w:pPr>
              <w:rPr>
                <w:lang w:bidi="en-US"/>
              </w:rPr>
            </w:pPr>
            <w:r w:rsidRPr="009C1B76">
              <w:rPr>
                <w:lang w:bidi="en-US"/>
              </w:rPr>
              <w:t>4. Создание условий владения, пользования и распоряжения имуществом, находящимся в собственности поселения.</w:t>
            </w:r>
          </w:p>
          <w:p w:rsidR="00D666AC" w:rsidRPr="009C1B76" w:rsidRDefault="00D666AC" w:rsidP="00451C01">
            <w:pPr>
              <w:rPr>
                <w:lang w:bidi="en-US"/>
              </w:rPr>
            </w:pPr>
            <w:r w:rsidRPr="009C1B76">
              <w:rPr>
                <w:lang w:bidi="en-US"/>
              </w:rPr>
              <w:t xml:space="preserve">5. Повышение доступности приоритетных объектов, внутриквартирного пространства, а также мест общего </w:t>
            </w:r>
            <w:r w:rsidRPr="009C1B76">
              <w:rPr>
                <w:lang w:bidi="en-US"/>
              </w:rPr>
              <w:lastRenderedPageBreak/>
              <w:t>пользования к потребностям инвалидов и других маломобильных групп населения.</w:t>
            </w:r>
          </w:p>
        </w:tc>
      </w:tr>
      <w:tr w:rsidR="00D666AC" w:rsidRPr="009C1B76" w:rsidTr="00451C01">
        <w:tc>
          <w:tcPr>
            <w:tcW w:w="3348" w:type="dxa"/>
            <w:vAlign w:val="center"/>
          </w:tcPr>
          <w:p w:rsidR="00D666AC" w:rsidRPr="009C1B76" w:rsidRDefault="00D666AC" w:rsidP="00451C01">
            <w:pPr>
              <w:rPr>
                <w:lang w:bidi="en-US"/>
              </w:rPr>
            </w:pPr>
            <w:r w:rsidRPr="009C1B76">
              <w:rPr>
                <w:lang w:bidi="en-US"/>
              </w:rPr>
              <w:lastRenderedPageBreak/>
              <w:t>Сроки реализации  подпрограммы</w:t>
            </w:r>
          </w:p>
        </w:tc>
        <w:tc>
          <w:tcPr>
            <w:tcW w:w="6360" w:type="dxa"/>
            <w:gridSpan w:val="2"/>
            <w:vAlign w:val="center"/>
          </w:tcPr>
          <w:p w:rsidR="00D666AC" w:rsidRPr="009C1B76" w:rsidRDefault="00D666AC" w:rsidP="00451C01">
            <w:pPr>
              <w:rPr>
                <w:lang w:bidi="en-US"/>
              </w:rPr>
            </w:pPr>
            <w:r w:rsidRPr="009C1B76">
              <w:rPr>
                <w:lang w:bidi="en-US"/>
              </w:rPr>
              <w:t>2016 год</w:t>
            </w:r>
          </w:p>
        </w:tc>
      </w:tr>
      <w:tr w:rsidR="00D666AC" w:rsidRPr="009C1B76" w:rsidTr="00451C01">
        <w:tc>
          <w:tcPr>
            <w:tcW w:w="3348" w:type="dxa"/>
          </w:tcPr>
          <w:p w:rsidR="00D666AC" w:rsidRPr="009C1B76" w:rsidRDefault="00D666AC" w:rsidP="00451C01">
            <w:pPr>
              <w:rPr>
                <w:lang w:bidi="en-US"/>
              </w:rPr>
            </w:pPr>
            <w:r w:rsidRPr="009C1B76">
              <w:rPr>
                <w:lang w:bidi="en-US"/>
              </w:rPr>
              <w:t>Целевые показатели эффективности реализации подпрограммы</w:t>
            </w:r>
          </w:p>
        </w:tc>
        <w:tc>
          <w:tcPr>
            <w:tcW w:w="6360" w:type="dxa"/>
            <w:gridSpan w:val="2"/>
            <w:vAlign w:val="center"/>
          </w:tcPr>
          <w:p w:rsidR="00D666AC" w:rsidRPr="009C1B76" w:rsidRDefault="00D666AC" w:rsidP="00D666AC">
            <w:pPr>
              <w:numPr>
                <w:ilvl w:val="0"/>
                <w:numId w:val="4"/>
              </w:numPr>
              <w:spacing w:after="0" w:line="240" w:lineRule="auto"/>
              <w:ind w:firstLine="360"/>
              <w:contextualSpacing/>
              <w:jc w:val="both"/>
              <w:rPr>
                <w:lang w:bidi="en-US"/>
              </w:rPr>
            </w:pPr>
            <w:r w:rsidRPr="009C1B76">
              <w:rPr>
                <w:lang w:bidi="en-US"/>
              </w:rPr>
              <w:t xml:space="preserve"> Количество человек состоящих в добровольной пожарной дружине;</w:t>
            </w:r>
          </w:p>
          <w:p w:rsidR="00D666AC" w:rsidRPr="009C1B76" w:rsidRDefault="00D666AC" w:rsidP="00D666AC">
            <w:pPr>
              <w:numPr>
                <w:ilvl w:val="0"/>
                <w:numId w:val="4"/>
              </w:numPr>
              <w:spacing w:after="0" w:line="240" w:lineRule="auto"/>
              <w:ind w:firstLine="360"/>
              <w:contextualSpacing/>
              <w:jc w:val="both"/>
              <w:rPr>
                <w:lang w:bidi="en-US"/>
              </w:rPr>
            </w:pPr>
            <w:r w:rsidRPr="009C1B76">
              <w:rPr>
                <w:lang w:bidi="en-US"/>
              </w:rPr>
              <w:t xml:space="preserve"> Количество человек состоящих в казачьей дружине Ханымейского Хуторского казачьего общества;</w:t>
            </w:r>
          </w:p>
          <w:p w:rsidR="00D666AC" w:rsidRPr="009C1B76" w:rsidRDefault="00D666AC" w:rsidP="00D666AC">
            <w:pPr>
              <w:numPr>
                <w:ilvl w:val="0"/>
                <w:numId w:val="4"/>
              </w:numPr>
              <w:spacing w:after="0" w:line="240" w:lineRule="auto"/>
              <w:ind w:left="12" w:firstLine="490"/>
              <w:contextualSpacing/>
              <w:jc w:val="both"/>
              <w:rPr>
                <w:lang w:bidi="en-US"/>
              </w:rPr>
            </w:pPr>
            <w:r w:rsidRPr="009C1B76">
              <w:rPr>
                <w:lang w:bidi="en-US"/>
              </w:rPr>
              <w:t xml:space="preserve"> Выполнение плана мероприятий по пожарной безопасности в муниципальном образовании;</w:t>
            </w:r>
          </w:p>
          <w:p w:rsidR="00D666AC" w:rsidRPr="009C1B76" w:rsidRDefault="00D666AC" w:rsidP="00D666AC">
            <w:pPr>
              <w:numPr>
                <w:ilvl w:val="0"/>
                <w:numId w:val="4"/>
              </w:numPr>
              <w:spacing w:after="0" w:line="240" w:lineRule="auto"/>
              <w:ind w:left="-130" w:firstLine="490"/>
              <w:contextualSpacing/>
              <w:jc w:val="both"/>
              <w:rPr>
                <w:lang w:bidi="en-US"/>
              </w:rPr>
            </w:pPr>
            <w:r w:rsidRPr="009C1B76">
              <w:rPr>
                <w:lang w:bidi="en-US"/>
              </w:rPr>
              <w:t xml:space="preserve"> Количество врученных почетных грамот, шт.;</w:t>
            </w:r>
          </w:p>
          <w:p w:rsidR="00D666AC" w:rsidRPr="009C1B76" w:rsidRDefault="00D666AC" w:rsidP="00D666AC">
            <w:pPr>
              <w:numPr>
                <w:ilvl w:val="0"/>
                <w:numId w:val="4"/>
              </w:numPr>
              <w:spacing w:after="0" w:line="240" w:lineRule="auto"/>
              <w:ind w:left="-130" w:firstLine="490"/>
              <w:contextualSpacing/>
              <w:jc w:val="both"/>
              <w:rPr>
                <w:lang w:bidi="en-US"/>
              </w:rPr>
            </w:pPr>
            <w:r w:rsidRPr="009C1B76">
              <w:rPr>
                <w:lang w:bidi="en-US"/>
              </w:rPr>
              <w:t xml:space="preserve"> Количество врученных благодарственных писем, шт.;</w:t>
            </w:r>
          </w:p>
          <w:p w:rsidR="00D666AC" w:rsidRPr="009C1B76" w:rsidRDefault="00D666AC" w:rsidP="00451C01">
            <w:pPr>
              <w:autoSpaceDE w:val="0"/>
              <w:autoSpaceDN w:val="0"/>
              <w:adjustRightInd w:val="0"/>
              <w:ind w:left="372"/>
              <w:jc w:val="both"/>
              <w:rPr>
                <w:rFonts w:cs="Courier New"/>
              </w:rPr>
            </w:pPr>
            <w:r w:rsidRPr="009C1B76">
              <w:rPr>
                <w:rFonts w:cs="Courier New"/>
              </w:rPr>
              <w:t>6. Доля муниципального имущества, на которое оформлено право собственности,  %.</w:t>
            </w:r>
          </w:p>
          <w:p w:rsidR="00D666AC" w:rsidRPr="009C1B76" w:rsidRDefault="00D666AC" w:rsidP="00451C01">
            <w:pPr>
              <w:ind w:left="12" w:firstLine="502"/>
              <w:contextualSpacing/>
              <w:jc w:val="both"/>
              <w:rPr>
                <w:lang w:bidi="en-US"/>
              </w:rPr>
            </w:pPr>
            <w:r w:rsidRPr="009C1B76">
              <w:rPr>
                <w:lang w:bidi="en-US"/>
              </w:rPr>
              <w:t>7. Количество объектов, в которых проведены мероприятия по повышению доступности для инвалидов по зрению, шт.</w:t>
            </w:r>
          </w:p>
        </w:tc>
      </w:tr>
      <w:tr w:rsidR="00D666AC" w:rsidRPr="009C1B76" w:rsidTr="00451C01">
        <w:tc>
          <w:tcPr>
            <w:tcW w:w="9708" w:type="dxa"/>
            <w:gridSpan w:val="3"/>
            <w:vAlign w:val="center"/>
          </w:tcPr>
          <w:p w:rsidR="00D666AC" w:rsidRPr="009C1B76" w:rsidRDefault="00D666AC" w:rsidP="00451C01">
            <w:pPr>
              <w:jc w:val="center"/>
              <w:rPr>
                <w:lang w:bidi="en-US"/>
              </w:rPr>
            </w:pPr>
            <w:r w:rsidRPr="009C1B76">
              <w:rPr>
                <w:lang w:bidi="en-US"/>
              </w:rPr>
              <w:t>Ресурсное обеспечение  подпрограммы</w:t>
            </w:r>
          </w:p>
        </w:tc>
      </w:tr>
      <w:tr w:rsidR="00D666AC" w:rsidRPr="009C1B76" w:rsidTr="00451C01">
        <w:tc>
          <w:tcPr>
            <w:tcW w:w="3348" w:type="dxa"/>
          </w:tcPr>
          <w:p w:rsidR="00D666AC" w:rsidRPr="009C1B76" w:rsidRDefault="00D666AC" w:rsidP="00451C01">
            <w:pPr>
              <w:rPr>
                <w:lang w:bidi="en-US"/>
              </w:rPr>
            </w:pPr>
            <w:r w:rsidRPr="009C1B76">
              <w:rPr>
                <w:lang w:bidi="en-US"/>
              </w:rPr>
              <w:t>Общий объем финансирования, тыс.руб.</w:t>
            </w:r>
          </w:p>
        </w:tc>
        <w:tc>
          <w:tcPr>
            <w:tcW w:w="3384" w:type="dxa"/>
            <w:vAlign w:val="center"/>
          </w:tcPr>
          <w:p w:rsidR="00D666AC" w:rsidRPr="009C1B76" w:rsidRDefault="00D666AC" w:rsidP="00451C01">
            <w:pPr>
              <w:jc w:val="center"/>
              <w:rPr>
                <w:lang w:bidi="en-US"/>
              </w:rPr>
            </w:pPr>
            <w:r w:rsidRPr="009C1B76">
              <w:rPr>
                <w:lang w:bidi="en-US"/>
              </w:rPr>
              <w:t>Объем финансирования подпрограммы, утвержденный Решением Собрания депутатов муниципального образования поселок Ханымей о бюджете, тыс.руб.</w:t>
            </w:r>
          </w:p>
        </w:tc>
        <w:tc>
          <w:tcPr>
            <w:tcW w:w="2976" w:type="dxa"/>
            <w:vAlign w:val="center"/>
          </w:tcPr>
          <w:p w:rsidR="00D666AC" w:rsidRPr="009C1B76" w:rsidRDefault="00D666AC" w:rsidP="00451C01">
            <w:pPr>
              <w:jc w:val="center"/>
              <w:rPr>
                <w:lang w:bidi="en-US"/>
              </w:rPr>
            </w:pPr>
            <w:r w:rsidRPr="009C1B76">
              <w:rPr>
                <w:lang w:bidi="en-US"/>
              </w:rPr>
              <w:t>Дополнительная потребность в средствах бюджета поселка, тыс. руб.</w:t>
            </w:r>
          </w:p>
        </w:tc>
      </w:tr>
      <w:tr w:rsidR="00D666AC" w:rsidRPr="009C1B76" w:rsidTr="00451C01">
        <w:tc>
          <w:tcPr>
            <w:tcW w:w="3348" w:type="dxa"/>
            <w:vAlign w:val="center"/>
          </w:tcPr>
          <w:p w:rsidR="00D666AC" w:rsidRPr="009C1B76" w:rsidRDefault="00D666AC" w:rsidP="00451C01">
            <w:pPr>
              <w:rPr>
                <w:lang w:bidi="en-US"/>
              </w:rPr>
            </w:pPr>
            <w:r w:rsidRPr="009C1B76">
              <w:rPr>
                <w:lang w:bidi="en-US"/>
              </w:rPr>
              <w:t>Всего объем реализации подпрограммы, в том числе</w:t>
            </w:r>
          </w:p>
        </w:tc>
        <w:tc>
          <w:tcPr>
            <w:tcW w:w="3384" w:type="dxa"/>
            <w:vAlign w:val="center"/>
          </w:tcPr>
          <w:p w:rsidR="00D666AC" w:rsidRPr="009C1B76" w:rsidRDefault="00D666AC" w:rsidP="00451C01">
            <w:pPr>
              <w:jc w:val="center"/>
              <w:rPr>
                <w:lang w:bidi="en-US"/>
              </w:rPr>
            </w:pPr>
            <w:r w:rsidRPr="009C1B76">
              <w:rPr>
                <w:lang w:bidi="en-US"/>
              </w:rPr>
              <w:t>6 374</w:t>
            </w:r>
          </w:p>
        </w:tc>
        <w:tc>
          <w:tcPr>
            <w:tcW w:w="2976" w:type="dxa"/>
            <w:vAlign w:val="center"/>
          </w:tcPr>
          <w:p w:rsidR="00D666AC" w:rsidRPr="009C1B76" w:rsidRDefault="00D666AC" w:rsidP="00451C01">
            <w:pPr>
              <w:rPr>
                <w:lang w:bidi="en-US"/>
              </w:rPr>
            </w:pPr>
          </w:p>
        </w:tc>
      </w:tr>
      <w:tr w:rsidR="00D666AC" w:rsidRPr="009C1B76" w:rsidTr="00451C01">
        <w:tc>
          <w:tcPr>
            <w:tcW w:w="3348" w:type="dxa"/>
            <w:vAlign w:val="center"/>
          </w:tcPr>
          <w:p w:rsidR="00D666AC" w:rsidRPr="009C1B76" w:rsidRDefault="00D666AC" w:rsidP="00451C01">
            <w:pPr>
              <w:rPr>
                <w:lang w:bidi="en-US"/>
              </w:rPr>
            </w:pPr>
            <w:r w:rsidRPr="009C1B76">
              <w:rPr>
                <w:lang w:bidi="en-US"/>
              </w:rPr>
              <w:t>2016 год реализации подпрограммы</w:t>
            </w:r>
          </w:p>
        </w:tc>
        <w:tc>
          <w:tcPr>
            <w:tcW w:w="3384" w:type="dxa"/>
            <w:vAlign w:val="center"/>
          </w:tcPr>
          <w:p w:rsidR="00D666AC" w:rsidRPr="009C1B76" w:rsidRDefault="00D666AC" w:rsidP="00451C01">
            <w:pPr>
              <w:jc w:val="center"/>
              <w:rPr>
                <w:lang w:bidi="en-US"/>
              </w:rPr>
            </w:pPr>
            <w:r w:rsidRPr="009C1B76">
              <w:rPr>
                <w:lang w:bidi="en-US"/>
              </w:rPr>
              <w:t>6 374</w:t>
            </w:r>
          </w:p>
        </w:tc>
        <w:tc>
          <w:tcPr>
            <w:tcW w:w="2976" w:type="dxa"/>
            <w:vAlign w:val="center"/>
          </w:tcPr>
          <w:p w:rsidR="00D666AC" w:rsidRPr="009C1B76" w:rsidRDefault="00D666AC" w:rsidP="00451C01">
            <w:pPr>
              <w:rPr>
                <w:lang w:bidi="en-US"/>
              </w:rPr>
            </w:pPr>
          </w:p>
        </w:tc>
      </w:tr>
      <w:tr w:rsidR="00D666AC" w:rsidRPr="009C1B76" w:rsidTr="00451C01">
        <w:tc>
          <w:tcPr>
            <w:tcW w:w="9708" w:type="dxa"/>
            <w:gridSpan w:val="3"/>
            <w:vAlign w:val="center"/>
          </w:tcPr>
          <w:p w:rsidR="00D666AC" w:rsidRPr="009C1B76" w:rsidRDefault="00D666AC" w:rsidP="00451C01">
            <w:pPr>
              <w:jc w:val="both"/>
              <w:rPr>
                <w:lang w:bidi="en-US"/>
              </w:rPr>
            </w:pPr>
            <w:r w:rsidRPr="009C1B76">
              <w:rPr>
                <w:lang w:bidi="en-US"/>
              </w:rPr>
              <w:t>*Финансирование носит прогнозный характер, подлежит уточнению при формировании бюджета на соответствующий год.</w:t>
            </w:r>
          </w:p>
          <w:p w:rsidR="00D666AC" w:rsidRPr="009C1B76" w:rsidRDefault="00D666AC" w:rsidP="00451C01">
            <w:pPr>
              <w:jc w:val="both"/>
              <w:rPr>
                <w:lang w:bidi="en-US"/>
              </w:rPr>
            </w:pPr>
          </w:p>
        </w:tc>
      </w:tr>
      <w:tr w:rsidR="00D666AC" w:rsidRPr="009C1B76" w:rsidTr="00451C01">
        <w:tc>
          <w:tcPr>
            <w:tcW w:w="3348" w:type="dxa"/>
          </w:tcPr>
          <w:p w:rsidR="00D666AC" w:rsidRPr="009C1B76" w:rsidRDefault="00D666AC" w:rsidP="00451C01">
            <w:pPr>
              <w:rPr>
                <w:lang w:bidi="en-US"/>
              </w:rPr>
            </w:pPr>
            <w:r w:rsidRPr="009C1B76">
              <w:rPr>
                <w:lang w:bidi="en-US"/>
              </w:rPr>
              <w:t xml:space="preserve">Ожидаемые результаты реализации  подпрограммы </w:t>
            </w:r>
          </w:p>
        </w:tc>
        <w:tc>
          <w:tcPr>
            <w:tcW w:w="6360" w:type="dxa"/>
            <w:gridSpan w:val="2"/>
            <w:vAlign w:val="center"/>
          </w:tcPr>
          <w:p w:rsidR="00D666AC" w:rsidRPr="009C1B76" w:rsidRDefault="00D666AC" w:rsidP="00451C01">
            <w:pPr>
              <w:autoSpaceDE w:val="0"/>
              <w:autoSpaceDN w:val="0"/>
              <w:adjustRightInd w:val="0"/>
              <w:jc w:val="both"/>
            </w:pPr>
            <w:r w:rsidRPr="009C1B76">
              <w:t>Реализация мероприятий, предусмотренных подпрограммой, позволит до конца 2016 года обеспечить достижение следующих показателей:</w:t>
            </w:r>
          </w:p>
          <w:p w:rsidR="00D666AC" w:rsidRPr="009C1B76" w:rsidRDefault="00D666AC" w:rsidP="00D666A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2" w:firstLine="348"/>
              <w:jc w:val="both"/>
              <w:rPr>
                <w:rFonts w:cs="Courier New"/>
              </w:rPr>
            </w:pPr>
            <w:r w:rsidRPr="009C1B76">
              <w:rPr>
                <w:rFonts w:cs="Courier New"/>
              </w:rPr>
              <w:t xml:space="preserve"> Увеличение количества человек состоящих в добровольно-пожарной дружине до 20 чел;</w:t>
            </w:r>
          </w:p>
          <w:p w:rsidR="00D666AC" w:rsidRPr="009C1B76" w:rsidRDefault="00D666AC" w:rsidP="00D666A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2" w:firstLine="348"/>
              <w:jc w:val="both"/>
              <w:rPr>
                <w:rFonts w:cs="Courier New"/>
              </w:rPr>
            </w:pPr>
            <w:r w:rsidRPr="009C1B76">
              <w:rPr>
                <w:rFonts w:cs="Courier New"/>
              </w:rPr>
              <w:t xml:space="preserve"> Увеличение количество человек состоящих в казачьей дружине Ханымейского Хуторского казачьего общества до 21 чел;</w:t>
            </w:r>
          </w:p>
          <w:p w:rsidR="00D666AC" w:rsidRPr="009C1B76" w:rsidRDefault="00D666AC" w:rsidP="00D666A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2" w:firstLine="348"/>
              <w:jc w:val="both"/>
              <w:rPr>
                <w:rFonts w:cs="Courier New"/>
              </w:rPr>
            </w:pPr>
            <w:r w:rsidRPr="009C1B76">
              <w:rPr>
                <w:rFonts w:cs="Courier New"/>
              </w:rPr>
              <w:t xml:space="preserve"> Выполнение плана мероприятий по пожарной безопасности в муниципальном образовании – 100%;</w:t>
            </w:r>
          </w:p>
          <w:p w:rsidR="00D666AC" w:rsidRPr="009C1B76" w:rsidRDefault="00D666AC" w:rsidP="00D666A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2" w:firstLine="348"/>
              <w:jc w:val="both"/>
              <w:rPr>
                <w:rFonts w:cs="Courier New"/>
              </w:rPr>
            </w:pPr>
            <w:r w:rsidRPr="009C1B76">
              <w:rPr>
                <w:rFonts w:cs="Courier New"/>
              </w:rPr>
              <w:t xml:space="preserve"> Увеличение количества почетных грамот до 7 шт.;</w:t>
            </w:r>
          </w:p>
          <w:p w:rsidR="00D666AC" w:rsidRPr="009C1B76" w:rsidRDefault="00D666AC" w:rsidP="00D666A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2" w:firstLine="348"/>
              <w:jc w:val="both"/>
              <w:rPr>
                <w:rFonts w:cs="Courier New"/>
              </w:rPr>
            </w:pPr>
            <w:r w:rsidRPr="009C1B76">
              <w:rPr>
                <w:rFonts w:cs="Courier New"/>
              </w:rPr>
              <w:t xml:space="preserve"> Увеличение количества благодарственных писем до 80 шт.</w:t>
            </w:r>
          </w:p>
          <w:p w:rsidR="00D666AC" w:rsidRPr="009C1B76" w:rsidRDefault="00D666AC" w:rsidP="00D666A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2" w:firstLine="360"/>
              <w:jc w:val="both"/>
              <w:rPr>
                <w:rFonts w:cs="Courier New"/>
              </w:rPr>
            </w:pPr>
            <w:r w:rsidRPr="009C1B76">
              <w:rPr>
                <w:rFonts w:cs="Courier New"/>
              </w:rPr>
              <w:t xml:space="preserve"> Доля муниципального имущества, на которое оформлено право собственности - 58 %;</w:t>
            </w:r>
          </w:p>
          <w:p w:rsidR="00D666AC" w:rsidRPr="009C1B76" w:rsidRDefault="00D666AC" w:rsidP="00D666A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2" w:firstLine="360"/>
              <w:jc w:val="both"/>
              <w:rPr>
                <w:rFonts w:cs="Courier New"/>
              </w:rPr>
            </w:pPr>
            <w:r w:rsidRPr="009C1B76">
              <w:rPr>
                <w:rFonts w:cs="Courier New"/>
              </w:rPr>
              <w:t xml:space="preserve">Количество объектов, в которых проведены мероприятия по повышению доступности для инвалидов по </w:t>
            </w:r>
            <w:r w:rsidRPr="009C1B76">
              <w:rPr>
                <w:rFonts w:cs="Courier New"/>
              </w:rPr>
              <w:lastRenderedPageBreak/>
              <w:t>зрению, 4 шт.</w:t>
            </w:r>
          </w:p>
          <w:p w:rsidR="00D666AC" w:rsidRPr="009C1B76" w:rsidRDefault="00D666AC" w:rsidP="00451C01">
            <w:pPr>
              <w:autoSpaceDE w:val="0"/>
              <w:autoSpaceDN w:val="0"/>
              <w:adjustRightInd w:val="0"/>
              <w:ind w:left="12"/>
              <w:jc w:val="both"/>
              <w:rPr>
                <w:rFonts w:cs="Courier New"/>
              </w:rPr>
            </w:pPr>
          </w:p>
        </w:tc>
      </w:tr>
    </w:tbl>
    <w:p w:rsidR="00D666AC" w:rsidRPr="009C1B76" w:rsidRDefault="00D666AC" w:rsidP="00D666AC">
      <w:pPr>
        <w:jc w:val="center"/>
        <w:rPr>
          <w:lang w:bidi="en-US"/>
        </w:rPr>
      </w:pPr>
      <w:r w:rsidRPr="009C1B76">
        <w:rPr>
          <w:b/>
          <w:lang w:bidi="en-US"/>
        </w:rPr>
        <w:lastRenderedPageBreak/>
        <w:br w:type="page"/>
      </w:r>
    </w:p>
    <w:p w:rsidR="00D666AC" w:rsidRPr="009C1B76" w:rsidRDefault="00D666AC" w:rsidP="00D666AC">
      <w:pPr>
        <w:jc w:val="center"/>
        <w:rPr>
          <w:b/>
          <w:lang w:bidi="en-US"/>
        </w:rPr>
      </w:pPr>
      <w:smartTag w:uri="urn:schemas-microsoft-com:office:smarttags" w:element="place">
        <w:r w:rsidRPr="009C1B76">
          <w:rPr>
            <w:b/>
            <w:lang w:val="en-US" w:bidi="en-US"/>
          </w:rPr>
          <w:lastRenderedPageBreak/>
          <w:t>I</w:t>
        </w:r>
        <w:r w:rsidRPr="009C1B76">
          <w:rPr>
            <w:b/>
            <w:lang w:bidi="en-US"/>
          </w:rPr>
          <w:t>.</w:t>
        </w:r>
      </w:smartTag>
      <w:r w:rsidRPr="009C1B76">
        <w:rPr>
          <w:b/>
          <w:lang w:bidi="en-US"/>
        </w:rPr>
        <w:t xml:space="preserve"> Характеристика текущего состояния в области развития муниципальной политики </w:t>
      </w:r>
    </w:p>
    <w:p w:rsidR="00D666AC" w:rsidRPr="009C1B76" w:rsidRDefault="00D666AC" w:rsidP="00D666AC">
      <w:pPr>
        <w:shd w:val="clear" w:color="auto" w:fill="FFFFFF"/>
        <w:contextualSpacing/>
        <w:jc w:val="both"/>
        <w:rPr>
          <w:color w:val="052635"/>
          <w:lang w:bidi="en-US"/>
        </w:rPr>
      </w:pPr>
    </w:p>
    <w:p w:rsidR="00D666AC" w:rsidRPr="009C1B76" w:rsidRDefault="00D666AC" w:rsidP="00D666AC">
      <w:pPr>
        <w:shd w:val="clear" w:color="auto" w:fill="FFFFFF"/>
        <w:contextualSpacing/>
        <w:jc w:val="both"/>
        <w:rPr>
          <w:color w:val="052635"/>
          <w:lang w:bidi="en-US"/>
        </w:rPr>
      </w:pPr>
    </w:p>
    <w:p w:rsidR="00D666AC" w:rsidRPr="009C1B76" w:rsidRDefault="00D666AC" w:rsidP="00D666AC">
      <w:pPr>
        <w:shd w:val="clear" w:color="auto" w:fill="FFFFFF"/>
        <w:ind w:firstLine="708"/>
        <w:jc w:val="both"/>
        <w:rPr>
          <w:color w:val="000000"/>
          <w:lang w:bidi="en-US"/>
        </w:rPr>
      </w:pPr>
      <w:r w:rsidRPr="009C1B76">
        <w:rPr>
          <w:color w:val="000000"/>
          <w:lang w:bidi="en-US"/>
        </w:rPr>
        <w:t>Основы системы управления социальным развитием муниципального образования поселок Ханымей требует проведения целенаправленной муниципальной политики. Муниципальная  политика в п.Ханымей определяется системой целей и задач органов местного самоуправления, а также механизмом их реализации.</w:t>
      </w:r>
    </w:p>
    <w:p w:rsidR="00D666AC" w:rsidRPr="009C1B76" w:rsidRDefault="00D666AC" w:rsidP="00D666AC">
      <w:pPr>
        <w:shd w:val="clear" w:color="auto" w:fill="FFFFFF"/>
        <w:ind w:firstLine="708"/>
        <w:jc w:val="both"/>
        <w:rPr>
          <w:color w:val="000000"/>
          <w:lang w:bidi="en-US"/>
        </w:rPr>
      </w:pPr>
      <w:r w:rsidRPr="009C1B76">
        <w:rPr>
          <w:color w:val="000000"/>
          <w:lang w:bidi="en-US"/>
        </w:rPr>
        <w:t>Одними из важнейших направлений муниципальной политики являются:</w:t>
      </w:r>
    </w:p>
    <w:p w:rsidR="00D666AC" w:rsidRPr="009C1B76" w:rsidRDefault="00D666AC" w:rsidP="00D666AC">
      <w:pPr>
        <w:shd w:val="clear" w:color="auto" w:fill="FFFFFF"/>
        <w:jc w:val="both"/>
        <w:rPr>
          <w:color w:val="000000"/>
          <w:lang w:bidi="en-US"/>
        </w:rPr>
      </w:pPr>
      <w:r w:rsidRPr="009C1B76">
        <w:rPr>
          <w:color w:val="000000"/>
          <w:lang w:bidi="en-US"/>
        </w:rPr>
        <w:t>- обеспечение пожарной безопасности проживания населения;</w:t>
      </w:r>
    </w:p>
    <w:p w:rsidR="00D666AC" w:rsidRPr="009C1B76" w:rsidRDefault="00D666AC" w:rsidP="00D666AC">
      <w:pPr>
        <w:shd w:val="clear" w:color="auto" w:fill="FFFFFF"/>
        <w:jc w:val="both"/>
        <w:rPr>
          <w:color w:val="000000"/>
          <w:lang w:bidi="en-US"/>
        </w:rPr>
      </w:pPr>
      <w:r w:rsidRPr="009C1B76">
        <w:rPr>
          <w:color w:val="000000"/>
          <w:lang w:bidi="en-US"/>
        </w:rPr>
        <w:t>- создание общественных объединений (казачество, добровольно-пожарная дружина и др.);</w:t>
      </w:r>
    </w:p>
    <w:p w:rsidR="00D666AC" w:rsidRPr="009C1B76" w:rsidRDefault="00D666AC" w:rsidP="00D666AC">
      <w:pPr>
        <w:shd w:val="clear" w:color="auto" w:fill="FFFFFF"/>
        <w:jc w:val="both"/>
        <w:rPr>
          <w:color w:val="000000"/>
          <w:lang w:bidi="en-US"/>
        </w:rPr>
      </w:pPr>
      <w:r w:rsidRPr="009C1B76">
        <w:rPr>
          <w:color w:val="000000"/>
          <w:lang w:bidi="en-US"/>
        </w:rPr>
        <w:t>- обеспечение взаимодействия с населением, организациями и общественными объединениями;</w:t>
      </w:r>
    </w:p>
    <w:p w:rsidR="00D666AC" w:rsidRPr="009C1B76" w:rsidRDefault="00D666AC" w:rsidP="00D666AC">
      <w:pPr>
        <w:shd w:val="clear" w:color="auto" w:fill="FFFFFF"/>
        <w:jc w:val="both"/>
        <w:rPr>
          <w:color w:val="000000"/>
          <w:lang w:bidi="en-US"/>
        </w:rPr>
      </w:pPr>
      <w:r w:rsidRPr="009C1B76">
        <w:rPr>
          <w:color w:val="000000"/>
          <w:lang w:bidi="en-US"/>
        </w:rPr>
        <w:t>- владение, пользование и распоряжение имуществом, находящимся в муниципальной собственности.</w:t>
      </w:r>
    </w:p>
    <w:p w:rsidR="00D666AC" w:rsidRPr="009C1B76" w:rsidRDefault="00D666AC" w:rsidP="00D666AC">
      <w:pPr>
        <w:shd w:val="clear" w:color="auto" w:fill="FFFFFF"/>
        <w:jc w:val="both"/>
        <w:rPr>
          <w:color w:val="000000"/>
          <w:lang w:bidi="en-US"/>
        </w:rPr>
      </w:pPr>
    </w:p>
    <w:p w:rsidR="00D666AC" w:rsidRPr="009C1B76" w:rsidRDefault="00D666AC" w:rsidP="00D666AC">
      <w:pPr>
        <w:shd w:val="clear" w:color="auto" w:fill="FFFFFF"/>
        <w:contextualSpacing/>
        <w:jc w:val="center"/>
        <w:rPr>
          <w:color w:val="000000"/>
          <w:u w:val="single"/>
          <w:lang w:bidi="en-US"/>
        </w:rPr>
      </w:pPr>
      <w:r w:rsidRPr="009C1B76">
        <w:rPr>
          <w:color w:val="000000"/>
          <w:u w:val="single"/>
          <w:lang w:bidi="en-US"/>
        </w:rPr>
        <w:t>Обеспечение пожарной  безопасности проживания населения</w:t>
      </w:r>
    </w:p>
    <w:p w:rsidR="00D666AC" w:rsidRPr="009C1B76" w:rsidRDefault="00D666AC" w:rsidP="00D666AC">
      <w:pPr>
        <w:shd w:val="clear" w:color="auto" w:fill="FFFFFF"/>
        <w:contextualSpacing/>
        <w:jc w:val="both"/>
        <w:rPr>
          <w:color w:val="000000"/>
          <w:u w:val="single"/>
          <w:lang w:bidi="en-US"/>
        </w:rPr>
      </w:pPr>
    </w:p>
    <w:p w:rsidR="00D666AC" w:rsidRPr="009C1B76" w:rsidRDefault="00D666AC" w:rsidP="00D666AC">
      <w:pPr>
        <w:ind w:left="1" w:firstLine="719"/>
        <w:jc w:val="both"/>
        <w:rPr>
          <w:lang w:bidi="en-US"/>
        </w:rPr>
      </w:pPr>
      <w:r w:rsidRPr="009C1B76">
        <w:rPr>
          <w:lang w:bidi="en-US"/>
        </w:rPr>
        <w:t>На протяжении многих лет  в муниципальном образовании, постепенно улучшается обстановка с пожарами. За 10 месяцев 2015 года в поселении произошел 1 пожар, что на 2 пожара меньше по сравнению с аналогичным периодом 2014 года. Лишь умелая организация населения и правильные действия добровольной пожарной команды предотвращают пожары в жилом секторе.</w:t>
      </w:r>
    </w:p>
    <w:p w:rsidR="00D666AC" w:rsidRPr="009C1B76" w:rsidRDefault="00D666AC" w:rsidP="00D666AC">
      <w:pPr>
        <w:ind w:left="1" w:firstLine="719"/>
        <w:jc w:val="both"/>
        <w:rPr>
          <w:lang w:bidi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109"/>
        <w:gridCol w:w="2464"/>
        <w:gridCol w:w="2464"/>
      </w:tblGrid>
      <w:tr w:rsidR="00D666AC" w:rsidRPr="009C1B76" w:rsidTr="00451C01">
        <w:tc>
          <w:tcPr>
            <w:tcW w:w="817" w:type="dxa"/>
          </w:tcPr>
          <w:p w:rsidR="00D666AC" w:rsidRPr="009C1B76" w:rsidRDefault="00D666AC" w:rsidP="00451C01">
            <w:pPr>
              <w:jc w:val="both"/>
              <w:rPr>
                <w:lang w:bidi="en-US"/>
              </w:rPr>
            </w:pPr>
            <w:r w:rsidRPr="009C1B76">
              <w:rPr>
                <w:lang w:bidi="en-US"/>
              </w:rPr>
              <w:t>№ п/п</w:t>
            </w:r>
          </w:p>
        </w:tc>
        <w:tc>
          <w:tcPr>
            <w:tcW w:w="4109" w:type="dxa"/>
          </w:tcPr>
          <w:p w:rsidR="00D666AC" w:rsidRPr="009C1B76" w:rsidRDefault="00D666AC" w:rsidP="00451C01">
            <w:pPr>
              <w:jc w:val="both"/>
              <w:rPr>
                <w:lang w:bidi="en-US"/>
              </w:rPr>
            </w:pPr>
            <w:r w:rsidRPr="009C1B76">
              <w:rPr>
                <w:lang w:bidi="en-US"/>
              </w:rPr>
              <w:t>Обстановка с пожарами на территории муниципального образования поселок Ханымей</w:t>
            </w:r>
          </w:p>
        </w:tc>
        <w:tc>
          <w:tcPr>
            <w:tcW w:w="2464" w:type="dxa"/>
          </w:tcPr>
          <w:p w:rsidR="00D666AC" w:rsidRPr="009C1B76" w:rsidRDefault="00D666AC" w:rsidP="00451C01">
            <w:pPr>
              <w:jc w:val="center"/>
              <w:rPr>
                <w:lang w:bidi="en-US"/>
              </w:rPr>
            </w:pPr>
            <w:r w:rsidRPr="009C1B76">
              <w:rPr>
                <w:lang w:bidi="en-US"/>
              </w:rPr>
              <w:t>2014 год</w:t>
            </w:r>
          </w:p>
        </w:tc>
        <w:tc>
          <w:tcPr>
            <w:tcW w:w="2464" w:type="dxa"/>
          </w:tcPr>
          <w:p w:rsidR="00D666AC" w:rsidRPr="009C1B76" w:rsidRDefault="00D666AC" w:rsidP="00451C01">
            <w:pPr>
              <w:jc w:val="center"/>
              <w:rPr>
                <w:lang w:bidi="en-US"/>
              </w:rPr>
            </w:pPr>
            <w:r w:rsidRPr="009C1B76">
              <w:rPr>
                <w:lang w:bidi="en-US"/>
              </w:rPr>
              <w:t>2015 год</w:t>
            </w:r>
          </w:p>
        </w:tc>
      </w:tr>
      <w:tr w:rsidR="00D666AC" w:rsidRPr="009C1B76" w:rsidTr="00451C01">
        <w:tc>
          <w:tcPr>
            <w:tcW w:w="817" w:type="dxa"/>
          </w:tcPr>
          <w:p w:rsidR="00D666AC" w:rsidRPr="009C1B76" w:rsidRDefault="00D666AC" w:rsidP="00451C01">
            <w:pPr>
              <w:jc w:val="both"/>
              <w:rPr>
                <w:lang w:bidi="en-US"/>
              </w:rPr>
            </w:pPr>
            <w:r w:rsidRPr="009C1B76">
              <w:rPr>
                <w:lang w:bidi="en-US"/>
              </w:rPr>
              <w:t>1</w:t>
            </w:r>
          </w:p>
        </w:tc>
        <w:tc>
          <w:tcPr>
            <w:tcW w:w="4109" w:type="dxa"/>
          </w:tcPr>
          <w:p w:rsidR="00D666AC" w:rsidRPr="009C1B76" w:rsidRDefault="00D666AC" w:rsidP="00451C01">
            <w:pPr>
              <w:jc w:val="both"/>
              <w:rPr>
                <w:lang w:bidi="en-US"/>
              </w:rPr>
            </w:pPr>
            <w:r w:rsidRPr="009C1B76">
              <w:rPr>
                <w:lang w:bidi="en-US"/>
              </w:rPr>
              <w:t>Произошло пожаров</w:t>
            </w:r>
          </w:p>
        </w:tc>
        <w:tc>
          <w:tcPr>
            <w:tcW w:w="2464" w:type="dxa"/>
          </w:tcPr>
          <w:p w:rsidR="00D666AC" w:rsidRPr="009C1B76" w:rsidRDefault="00D666AC" w:rsidP="00451C01">
            <w:pPr>
              <w:jc w:val="center"/>
              <w:rPr>
                <w:lang w:bidi="en-US"/>
              </w:rPr>
            </w:pPr>
            <w:r w:rsidRPr="009C1B76">
              <w:rPr>
                <w:lang w:bidi="en-US"/>
              </w:rPr>
              <w:t>3</w:t>
            </w:r>
          </w:p>
        </w:tc>
        <w:tc>
          <w:tcPr>
            <w:tcW w:w="2464" w:type="dxa"/>
          </w:tcPr>
          <w:p w:rsidR="00D666AC" w:rsidRPr="009C1B76" w:rsidRDefault="00D666AC" w:rsidP="00451C01">
            <w:pPr>
              <w:jc w:val="center"/>
              <w:rPr>
                <w:lang w:bidi="en-US"/>
              </w:rPr>
            </w:pPr>
            <w:r w:rsidRPr="009C1B76">
              <w:rPr>
                <w:lang w:bidi="en-US"/>
              </w:rPr>
              <w:t>1</w:t>
            </w:r>
          </w:p>
        </w:tc>
      </w:tr>
      <w:tr w:rsidR="00D666AC" w:rsidRPr="009C1B76" w:rsidTr="00451C01">
        <w:tc>
          <w:tcPr>
            <w:tcW w:w="817" w:type="dxa"/>
          </w:tcPr>
          <w:p w:rsidR="00D666AC" w:rsidRPr="009C1B76" w:rsidRDefault="00D666AC" w:rsidP="00451C01">
            <w:pPr>
              <w:jc w:val="both"/>
              <w:rPr>
                <w:lang w:bidi="en-US"/>
              </w:rPr>
            </w:pPr>
            <w:r w:rsidRPr="009C1B76">
              <w:rPr>
                <w:lang w:bidi="en-US"/>
              </w:rPr>
              <w:t>2</w:t>
            </w:r>
          </w:p>
        </w:tc>
        <w:tc>
          <w:tcPr>
            <w:tcW w:w="4109" w:type="dxa"/>
          </w:tcPr>
          <w:p w:rsidR="00D666AC" w:rsidRPr="009C1B76" w:rsidRDefault="00D666AC" w:rsidP="00451C01">
            <w:pPr>
              <w:jc w:val="both"/>
              <w:rPr>
                <w:lang w:bidi="en-US"/>
              </w:rPr>
            </w:pPr>
            <w:r w:rsidRPr="009C1B76">
              <w:rPr>
                <w:lang w:bidi="en-US"/>
              </w:rPr>
              <w:t>Погибло на пожаре людей</w:t>
            </w:r>
          </w:p>
        </w:tc>
        <w:tc>
          <w:tcPr>
            <w:tcW w:w="2464" w:type="dxa"/>
          </w:tcPr>
          <w:p w:rsidR="00D666AC" w:rsidRPr="009C1B76" w:rsidRDefault="00D666AC" w:rsidP="00451C01">
            <w:pPr>
              <w:jc w:val="center"/>
              <w:rPr>
                <w:lang w:bidi="en-US"/>
              </w:rPr>
            </w:pPr>
            <w:r w:rsidRPr="009C1B76">
              <w:rPr>
                <w:lang w:bidi="en-US"/>
              </w:rPr>
              <w:t>0</w:t>
            </w:r>
          </w:p>
        </w:tc>
        <w:tc>
          <w:tcPr>
            <w:tcW w:w="2464" w:type="dxa"/>
          </w:tcPr>
          <w:p w:rsidR="00D666AC" w:rsidRPr="009C1B76" w:rsidRDefault="00D666AC" w:rsidP="00451C01">
            <w:pPr>
              <w:jc w:val="center"/>
              <w:rPr>
                <w:lang w:bidi="en-US"/>
              </w:rPr>
            </w:pPr>
            <w:r w:rsidRPr="009C1B76">
              <w:rPr>
                <w:lang w:bidi="en-US"/>
              </w:rPr>
              <w:t>0</w:t>
            </w:r>
          </w:p>
        </w:tc>
      </w:tr>
      <w:tr w:rsidR="00D666AC" w:rsidRPr="009C1B76" w:rsidTr="00451C01">
        <w:tc>
          <w:tcPr>
            <w:tcW w:w="817" w:type="dxa"/>
          </w:tcPr>
          <w:p w:rsidR="00D666AC" w:rsidRPr="009C1B76" w:rsidRDefault="00D666AC" w:rsidP="00451C01">
            <w:pPr>
              <w:jc w:val="both"/>
              <w:rPr>
                <w:lang w:bidi="en-US"/>
              </w:rPr>
            </w:pPr>
            <w:r w:rsidRPr="009C1B76">
              <w:rPr>
                <w:lang w:bidi="en-US"/>
              </w:rPr>
              <w:t>3</w:t>
            </w:r>
          </w:p>
        </w:tc>
        <w:tc>
          <w:tcPr>
            <w:tcW w:w="4109" w:type="dxa"/>
          </w:tcPr>
          <w:p w:rsidR="00D666AC" w:rsidRPr="009C1B76" w:rsidRDefault="00D666AC" w:rsidP="00451C01">
            <w:pPr>
              <w:jc w:val="both"/>
              <w:rPr>
                <w:lang w:bidi="en-US"/>
              </w:rPr>
            </w:pPr>
            <w:r w:rsidRPr="009C1B76">
              <w:rPr>
                <w:lang w:bidi="en-US"/>
              </w:rPr>
              <w:t>Травмировано на пожаре людей</w:t>
            </w:r>
          </w:p>
        </w:tc>
        <w:tc>
          <w:tcPr>
            <w:tcW w:w="2464" w:type="dxa"/>
          </w:tcPr>
          <w:p w:rsidR="00D666AC" w:rsidRPr="009C1B76" w:rsidRDefault="00D666AC" w:rsidP="00451C01">
            <w:pPr>
              <w:jc w:val="center"/>
              <w:rPr>
                <w:lang w:bidi="en-US"/>
              </w:rPr>
            </w:pPr>
            <w:r w:rsidRPr="009C1B76">
              <w:rPr>
                <w:lang w:bidi="en-US"/>
              </w:rPr>
              <w:t>0</w:t>
            </w:r>
          </w:p>
        </w:tc>
        <w:tc>
          <w:tcPr>
            <w:tcW w:w="2464" w:type="dxa"/>
          </w:tcPr>
          <w:p w:rsidR="00D666AC" w:rsidRPr="009C1B76" w:rsidRDefault="00D666AC" w:rsidP="00451C01">
            <w:pPr>
              <w:jc w:val="center"/>
              <w:rPr>
                <w:lang w:bidi="en-US"/>
              </w:rPr>
            </w:pPr>
            <w:r w:rsidRPr="009C1B76">
              <w:rPr>
                <w:lang w:bidi="en-US"/>
              </w:rPr>
              <w:t>0</w:t>
            </w:r>
          </w:p>
        </w:tc>
      </w:tr>
      <w:tr w:rsidR="00D666AC" w:rsidRPr="009C1B76" w:rsidTr="00451C01">
        <w:tc>
          <w:tcPr>
            <w:tcW w:w="817" w:type="dxa"/>
          </w:tcPr>
          <w:p w:rsidR="00D666AC" w:rsidRPr="009C1B76" w:rsidRDefault="00D666AC" w:rsidP="00451C01">
            <w:pPr>
              <w:jc w:val="both"/>
              <w:rPr>
                <w:lang w:bidi="en-US"/>
              </w:rPr>
            </w:pPr>
            <w:r w:rsidRPr="009C1B76">
              <w:rPr>
                <w:lang w:bidi="en-US"/>
              </w:rPr>
              <w:t>4</w:t>
            </w:r>
          </w:p>
        </w:tc>
        <w:tc>
          <w:tcPr>
            <w:tcW w:w="4109" w:type="dxa"/>
          </w:tcPr>
          <w:p w:rsidR="00D666AC" w:rsidRPr="009C1B76" w:rsidRDefault="00D666AC" w:rsidP="00451C01">
            <w:pPr>
              <w:jc w:val="both"/>
              <w:rPr>
                <w:lang w:bidi="en-US"/>
              </w:rPr>
            </w:pPr>
            <w:r w:rsidRPr="009C1B76">
              <w:rPr>
                <w:lang w:bidi="en-US"/>
              </w:rPr>
              <w:t>Уничтожено поэтажной жилой площади</w:t>
            </w:r>
          </w:p>
        </w:tc>
        <w:tc>
          <w:tcPr>
            <w:tcW w:w="2464" w:type="dxa"/>
          </w:tcPr>
          <w:p w:rsidR="00D666AC" w:rsidRPr="009C1B76" w:rsidRDefault="00D666AC" w:rsidP="00451C01">
            <w:pPr>
              <w:jc w:val="center"/>
              <w:rPr>
                <w:lang w:bidi="en-US"/>
              </w:rPr>
            </w:pPr>
            <w:smartTag w:uri="urn:schemas-microsoft-com:office:smarttags" w:element="metricconverter">
              <w:smartTagPr>
                <w:attr w:name="ProductID" w:val="30 м2"/>
              </w:smartTagPr>
              <w:r w:rsidRPr="009C1B76">
                <w:rPr>
                  <w:lang w:bidi="en-US"/>
                </w:rPr>
                <w:t>30 м2</w:t>
              </w:r>
            </w:smartTag>
          </w:p>
        </w:tc>
        <w:tc>
          <w:tcPr>
            <w:tcW w:w="2464" w:type="dxa"/>
          </w:tcPr>
          <w:p w:rsidR="00D666AC" w:rsidRPr="009C1B76" w:rsidRDefault="00D666AC" w:rsidP="00451C01">
            <w:pPr>
              <w:jc w:val="center"/>
              <w:rPr>
                <w:lang w:bidi="en-US"/>
              </w:rPr>
            </w:pPr>
            <w:smartTag w:uri="urn:schemas-microsoft-com:office:smarttags" w:element="metricconverter">
              <w:smartTagPr>
                <w:attr w:name="ProductID" w:val="4 м2"/>
              </w:smartTagPr>
              <w:r w:rsidRPr="009C1B76">
                <w:rPr>
                  <w:lang w:bidi="en-US"/>
                </w:rPr>
                <w:t>4 м2</w:t>
              </w:r>
            </w:smartTag>
          </w:p>
        </w:tc>
      </w:tr>
      <w:tr w:rsidR="00D666AC" w:rsidRPr="009C1B76" w:rsidTr="00451C01">
        <w:tc>
          <w:tcPr>
            <w:tcW w:w="817" w:type="dxa"/>
          </w:tcPr>
          <w:p w:rsidR="00D666AC" w:rsidRPr="009C1B76" w:rsidRDefault="00D666AC" w:rsidP="00451C01">
            <w:pPr>
              <w:jc w:val="both"/>
              <w:rPr>
                <w:lang w:bidi="en-US"/>
              </w:rPr>
            </w:pPr>
            <w:r w:rsidRPr="009C1B76">
              <w:rPr>
                <w:lang w:bidi="en-US"/>
              </w:rPr>
              <w:t>5</w:t>
            </w:r>
          </w:p>
        </w:tc>
        <w:tc>
          <w:tcPr>
            <w:tcW w:w="4109" w:type="dxa"/>
          </w:tcPr>
          <w:p w:rsidR="00D666AC" w:rsidRPr="009C1B76" w:rsidRDefault="00D666AC" w:rsidP="00451C01">
            <w:pPr>
              <w:jc w:val="both"/>
              <w:rPr>
                <w:lang w:bidi="en-US"/>
              </w:rPr>
            </w:pPr>
            <w:r w:rsidRPr="009C1B76">
              <w:rPr>
                <w:lang w:bidi="en-US"/>
              </w:rPr>
              <w:t>Спасено людей</w:t>
            </w:r>
          </w:p>
        </w:tc>
        <w:tc>
          <w:tcPr>
            <w:tcW w:w="2464" w:type="dxa"/>
          </w:tcPr>
          <w:p w:rsidR="00D666AC" w:rsidRPr="009C1B76" w:rsidRDefault="00D666AC" w:rsidP="00451C01">
            <w:pPr>
              <w:jc w:val="center"/>
              <w:rPr>
                <w:lang w:bidi="en-US"/>
              </w:rPr>
            </w:pPr>
            <w:r w:rsidRPr="009C1B76">
              <w:rPr>
                <w:lang w:bidi="en-US"/>
              </w:rPr>
              <w:t>4</w:t>
            </w:r>
          </w:p>
        </w:tc>
        <w:tc>
          <w:tcPr>
            <w:tcW w:w="2464" w:type="dxa"/>
          </w:tcPr>
          <w:p w:rsidR="00D666AC" w:rsidRPr="009C1B76" w:rsidRDefault="00D666AC" w:rsidP="00451C01">
            <w:pPr>
              <w:jc w:val="center"/>
              <w:rPr>
                <w:lang w:bidi="en-US"/>
              </w:rPr>
            </w:pPr>
            <w:r w:rsidRPr="009C1B76">
              <w:rPr>
                <w:lang w:bidi="en-US"/>
              </w:rPr>
              <w:t>19</w:t>
            </w:r>
          </w:p>
        </w:tc>
      </w:tr>
    </w:tbl>
    <w:p w:rsidR="00D666AC" w:rsidRPr="009C1B76" w:rsidRDefault="00D666AC" w:rsidP="00D666AC">
      <w:pPr>
        <w:ind w:firstLine="1080"/>
        <w:jc w:val="both"/>
        <w:rPr>
          <w:lang w:bidi="en-US"/>
        </w:rPr>
      </w:pPr>
    </w:p>
    <w:p w:rsidR="00D666AC" w:rsidRPr="009C1B76" w:rsidRDefault="00D666AC" w:rsidP="00D666AC">
      <w:pPr>
        <w:ind w:firstLine="720"/>
        <w:jc w:val="both"/>
        <w:rPr>
          <w:lang w:bidi="en-US"/>
        </w:rPr>
      </w:pPr>
      <w:r w:rsidRPr="009C1B76">
        <w:rPr>
          <w:lang w:bidi="en-US"/>
        </w:rPr>
        <w:t>В результате выполнения намеченных мероприятий ожидается положительный социально-экономический эффект.</w:t>
      </w:r>
    </w:p>
    <w:p w:rsidR="00D666AC" w:rsidRPr="009C1B76" w:rsidRDefault="00D666AC" w:rsidP="00D666AC">
      <w:pPr>
        <w:autoSpaceDE w:val="0"/>
        <w:autoSpaceDN w:val="0"/>
        <w:adjustRightInd w:val="0"/>
        <w:spacing w:line="276" w:lineRule="auto"/>
        <w:ind w:firstLine="720"/>
        <w:jc w:val="both"/>
      </w:pPr>
      <w:r w:rsidRPr="009C1B76">
        <w:t xml:space="preserve">Во всех бюджетных учреждениях имеется автоматическая пожарная сигнализация и система оповещения о пожарах в учреждениях. Деревянные конструкции чердаков обрабатываются огнезащитными составами. </w:t>
      </w:r>
    </w:p>
    <w:p w:rsidR="00D666AC" w:rsidRPr="009C1B76" w:rsidRDefault="00D666AC" w:rsidP="00D666AC">
      <w:pPr>
        <w:widowControl w:val="0"/>
        <w:autoSpaceDE w:val="0"/>
        <w:autoSpaceDN w:val="0"/>
        <w:adjustRightInd w:val="0"/>
        <w:spacing w:line="278" w:lineRule="exact"/>
        <w:ind w:left="9" w:right="14" w:firstLine="699"/>
        <w:jc w:val="both"/>
        <w:rPr>
          <w:rFonts w:eastAsia="Arial"/>
          <w:color w:val="000000"/>
        </w:rPr>
      </w:pPr>
      <w:r w:rsidRPr="009C1B76">
        <w:rPr>
          <w:rFonts w:eastAsia="Arial"/>
          <w:color w:val="000000"/>
        </w:rPr>
        <w:t>В 2015 году в помещениях 3 зданий смонтировано оборудование дублирующего сигнала о срабатывании систем охранно-пожарной сигнализации на пульт центрального наблюдения пожарной части.</w:t>
      </w:r>
    </w:p>
    <w:p w:rsidR="00D666AC" w:rsidRPr="009C1B76" w:rsidRDefault="00D666AC" w:rsidP="00D666AC">
      <w:pPr>
        <w:autoSpaceDE w:val="0"/>
        <w:autoSpaceDN w:val="0"/>
        <w:adjustRightInd w:val="0"/>
        <w:spacing w:line="276" w:lineRule="auto"/>
        <w:ind w:firstLine="720"/>
        <w:jc w:val="both"/>
      </w:pPr>
      <w:r w:rsidRPr="009C1B76">
        <w:t>Ежемесячно выполняется техническое обслуживание пожарной сигнализации в  помещениях, ежегодно проводится ревизия и заправка огнетушителей.</w:t>
      </w:r>
    </w:p>
    <w:p w:rsidR="00D666AC" w:rsidRPr="009C1B76" w:rsidRDefault="00D666AC" w:rsidP="00D666AC">
      <w:pPr>
        <w:ind w:firstLine="720"/>
        <w:jc w:val="both"/>
        <w:rPr>
          <w:lang w:bidi="en-US"/>
        </w:rPr>
      </w:pPr>
      <w:r w:rsidRPr="009C1B76">
        <w:rPr>
          <w:lang w:bidi="en-US"/>
        </w:rPr>
        <w:t xml:space="preserve">Представителями управляющих компаний ежемесячно проводятся инструктажи населения по пожарной безопасности с регистрацией инструктажей под роспись. В период с 5 февраля по 5 марта, с и </w:t>
      </w:r>
      <w:r w:rsidRPr="009C1B76">
        <w:rPr>
          <w:lang w:bidi="en-US"/>
        </w:rPr>
        <w:lastRenderedPageBreak/>
        <w:t>5 сентября по 5 ноября 2015 года на территории поселка проводится операция «Жилье» по проверке противопожарного состояния жилого фонда. Представителями пожарной части, инженером ГПП проводились беседы, инструктажи, распространение памяток и буклетов на противопожарную тематику. За 11 месяцев 2015 года проинструктировано 3032 человека, распространено 1010 памяток.</w:t>
      </w:r>
    </w:p>
    <w:p w:rsidR="00D666AC" w:rsidRPr="009C1B76" w:rsidRDefault="00D666AC" w:rsidP="00D666AC">
      <w:pPr>
        <w:widowControl w:val="0"/>
        <w:autoSpaceDE w:val="0"/>
        <w:autoSpaceDN w:val="0"/>
        <w:adjustRightInd w:val="0"/>
        <w:spacing w:line="278" w:lineRule="exact"/>
        <w:ind w:left="9" w:right="14" w:firstLine="699"/>
        <w:jc w:val="both"/>
        <w:rPr>
          <w:rFonts w:eastAsia="Arial"/>
          <w:color w:val="000000"/>
        </w:rPr>
      </w:pPr>
      <w:r w:rsidRPr="009C1B76">
        <w:t>На территории муниципального образования поселок Ханымей состоялась всероссийская тренировка по гражданской обороне.</w:t>
      </w:r>
      <w:r w:rsidRPr="009C1B76">
        <w:rPr>
          <w:rFonts w:eastAsia="Arial"/>
          <w:color w:val="000000"/>
        </w:rPr>
        <w:t xml:space="preserve"> </w:t>
      </w:r>
    </w:p>
    <w:p w:rsidR="00D666AC" w:rsidRPr="009C1B76" w:rsidRDefault="00D666AC" w:rsidP="00D666AC">
      <w:pPr>
        <w:widowControl w:val="0"/>
        <w:autoSpaceDE w:val="0"/>
        <w:autoSpaceDN w:val="0"/>
        <w:adjustRightInd w:val="0"/>
        <w:spacing w:line="278" w:lineRule="exact"/>
        <w:ind w:left="9" w:right="14" w:firstLine="699"/>
        <w:jc w:val="both"/>
        <w:rPr>
          <w:rFonts w:eastAsia="Arial"/>
          <w:color w:val="000000"/>
        </w:rPr>
      </w:pPr>
      <w:r w:rsidRPr="009C1B76">
        <w:rPr>
          <w:rFonts w:eastAsia="Arial"/>
          <w:color w:val="000000"/>
        </w:rPr>
        <w:t>Между Администрацией поселка Ханымей и общественным учреждением «Добровольная пожарная дружина Пуровского района» подписано соглашение на предоставление субсидии некоммерческим организациям из бюджета муниципального образования поселок Ханымей (за исключением автономных и бюджетных учреждений) в целях возмещения затрат, связанных с деятельностью добровольной пожарной дружины поселка Ханымей. В добровольной пожарной дружине поселка Ханымей состоит 18 человек.</w:t>
      </w:r>
    </w:p>
    <w:p w:rsidR="00D666AC" w:rsidRPr="009C1B76" w:rsidRDefault="00D666AC" w:rsidP="00D666AC">
      <w:pPr>
        <w:autoSpaceDE w:val="0"/>
        <w:autoSpaceDN w:val="0"/>
        <w:adjustRightInd w:val="0"/>
        <w:spacing w:line="276" w:lineRule="auto"/>
        <w:ind w:firstLine="540"/>
        <w:jc w:val="both"/>
      </w:pPr>
    </w:p>
    <w:p w:rsidR="00D666AC" w:rsidRPr="009C1B76" w:rsidRDefault="00D666AC" w:rsidP="00D666AC">
      <w:pPr>
        <w:jc w:val="center"/>
        <w:rPr>
          <w:color w:val="000000"/>
          <w:u w:val="single"/>
          <w:lang w:bidi="en-US"/>
        </w:rPr>
      </w:pPr>
      <w:r w:rsidRPr="009C1B76">
        <w:rPr>
          <w:color w:val="000000"/>
          <w:u w:val="single"/>
          <w:lang w:bidi="en-US"/>
        </w:rPr>
        <w:t>Создание общественных объединений (казачество и др.)</w:t>
      </w:r>
    </w:p>
    <w:p w:rsidR="00D666AC" w:rsidRPr="009C1B76" w:rsidRDefault="00D666AC" w:rsidP="00D666AC">
      <w:pPr>
        <w:rPr>
          <w:u w:val="single"/>
          <w:lang w:bidi="en-US"/>
        </w:rPr>
      </w:pPr>
    </w:p>
    <w:p w:rsidR="00D666AC" w:rsidRPr="009C1B76" w:rsidRDefault="00D666AC" w:rsidP="00D666AC">
      <w:pPr>
        <w:ind w:firstLine="709"/>
        <w:jc w:val="both"/>
        <w:rPr>
          <w:lang w:bidi="en-US"/>
        </w:rPr>
      </w:pPr>
      <w:r w:rsidRPr="009C1B76">
        <w:rPr>
          <w:lang w:bidi="en-US"/>
        </w:rPr>
        <w:t xml:space="preserve">С 1 февраля 2013 года казачья дружина вышла на охрану общественного порядка в муниципальном образовании поселок Ханымей. В выходные и праздничные дни улицы родного поселка охраняет казачий патруль. Казачий патруль имеет автомобиль с надписью «Патруль». Отличные результаты деятельности казачьих дружин подтверждают и сотрудники МВД. </w:t>
      </w:r>
    </w:p>
    <w:p w:rsidR="00D666AC" w:rsidRPr="009C1B76" w:rsidRDefault="00D666AC" w:rsidP="00D666AC">
      <w:pPr>
        <w:widowControl w:val="0"/>
        <w:autoSpaceDE w:val="0"/>
        <w:autoSpaceDN w:val="0"/>
        <w:adjustRightInd w:val="0"/>
        <w:spacing w:line="278" w:lineRule="exact"/>
        <w:ind w:left="9" w:right="14" w:firstLine="699"/>
        <w:jc w:val="both"/>
        <w:rPr>
          <w:rFonts w:eastAsia="Arial"/>
          <w:color w:val="000000"/>
        </w:rPr>
      </w:pPr>
      <w:r w:rsidRPr="009C1B76">
        <w:rPr>
          <w:rFonts w:eastAsia="Arial"/>
          <w:color w:val="000000"/>
        </w:rPr>
        <w:t xml:space="preserve">Между Администрацией поселка Ханымей и Пуровским станичным казачьим обществом Обско-Полярного отдельского казачьего общества Сибирского войскового казачьего общества подписано соглашение на предоставление субсидии некоммерческим организациям из бюджета муниципального образования поселок Ханымей (за исключением автономных и бюджетных учреждений) в целях возмещения затрат, связанных с участием в охране общественного порядка на территории муниципального образования поселок Ханымей. В казачьей дружине поселка Ханымей состоит 20 человек. </w:t>
      </w:r>
    </w:p>
    <w:p w:rsidR="00D666AC" w:rsidRPr="009C1B76" w:rsidRDefault="00D666AC" w:rsidP="00D666AC">
      <w:pPr>
        <w:ind w:firstLine="709"/>
        <w:jc w:val="both"/>
        <w:rPr>
          <w:lang w:bidi="en-US"/>
        </w:rPr>
      </w:pPr>
    </w:p>
    <w:p w:rsidR="00D666AC" w:rsidRPr="009C1B76" w:rsidRDefault="00D666AC" w:rsidP="00D666AC">
      <w:pPr>
        <w:ind w:firstLine="709"/>
        <w:jc w:val="center"/>
        <w:rPr>
          <w:u w:val="single"/>
          <w:lang w:bidi="en-US"/>
        </w:rPr>
      </w:pPr>
      <w:r w:rsidRPr="009C1B76">
        <w:rPr>
          <w:u w:val="single"/>
          <w:lang w:bidi="en-US"/>
        </w:rPr>
        <w:t>Повышение доступности приоритетных объектов, внутриквартирного пространства, а также мест общего пользования к потребностям инвалидов и других маломобильных групп населения.</w:t>
      </w:r>
    </w:p>
    <w:p w:rsidR="00D666AC" w:rsidRPr="009C1B76" w:rsidRDefault="00D666AC" w:rsidP="00D666AC">
      <w:pPr>
        <w:ind w:firstLine="709"/>
        <w:jc w:val="both"/>
        <w:rPr>
          <w:lang w:bidi="en-US"/>
        </w:rPr>
      </w:pPr>
    </w:p>
    <w:p w:rsidR="00D666AC" w:rsidRPr="009C1B76" w:rsidRDefault="00D666AC" w:rsidP="00D666AC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9C1B76">
        <w:rPr>
          <w:color w:val="000000"/>
        </w:rPr>
        <w:t>Согласно Стратегии социально-экономического развития Ямало-Ненецкого автономного округа до 2020 года, утвержденной постановлением Законодательного Собрания Ямало-Ненецкого автономного округа от 14.12.2011 года № 839, одним из мероприятий является обеспечение равного доступа ко всем сферам социальной жизни для особой категории населения путем адаптации объектов инженерной, транспортной и социальной инфраструктуры, реализации мер по обеспечению доступа инвалидов к объектам информации и связи, включая информационно-коммуникационные технологии и системы.</w:t>
      </w:r>
    </w:p>
    <w:p w:rsidR="00D666AC" w:rsidRPr="009C1B76" w:rsidRDefault="00D666AC" w:rsidP="00D666AC">
      <w:pPr>
        <w:ind w:firstLine="567"/>
        <w:jc w:val="both"/>
        <w:rPr>
          <w:color w:val="000000"/>
        </w:rPr>
      </w:pPr>
      <w:r w:rsidRPr="009C1B76">
        <w:rPr>
          <w:color w:val="000000"/>
        </w:rPr>
        <w:t>Основным критерием доступности среды жизнедеятельности для инвалидов является снижение степени ограничения жизнедеятельности, выражающейся в способности к самообслуживанию, самостоятельному или с помощью других лиц передвижению, общению, обучению и способности к трудовой деятельности, путем проведения реабилитационных мероприятий, с одной стороны, и способности среды адаптироваться к возможностям и потребностям людей с ограниченными возможностями здоровья, с другой стороны.</w:t>
      </w:r>
    </w:p>
    <w:p w:rsidR="00D666AC" w:rsidRPr="009C1B76" w:rsidRDefault="00D666AC" w:rsidP="00D666AC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9C1B76">
        <w:rPr>
          <w:color w:val="000000"/>
        </w:rPr>
        <w:t>Одной из приоритетных задач в подпрограммы является повышение доступности и качества социальных услуг, предоставляемых инвалидам, обеспечение доступности объектов социальной и транспортной инфраструктуры.</w:t>
      </w:r>
    </w:p>
    <w:p w:rsidR="00D666AC" w:rsidRPr="009C1B76" w:rsidRDefault="00D666AC" w:rsidP="00D666AC">
      <w:pPr>
        <w:shd w:val="clear" w:color="auto" w:fill="FFFFFF"/>
        <w:ind w:firstLine="601"/>
        <w:jc w:val="both"/>
      </w:pPr>
      <w:r w:rsidRPr="009C1B76">
        <w:rPr>
          <w:color w:val="000000"/>
        </w:rPr>
        <w:lastRenderedPageBreak/>
        <w:t>Сложившаяся на сегодня инфраструктура поселка частично не приспособлена для жизнедеятельности инвалидов по зрению и других маломобильных групп населения.</w:t>
      </w:r>
      <w:r w:rsidRPr="009C1B76">
        <w:t> </w:t>
      </w:r>
    </w:p>
    <w:p w:rsidR="00D666AC" w:rsidRPr="009C1B76" w:rsidRDefault="00D666AC" w:rsidP="00D666AC">
      <w:pPr>
        <w:shd w:val="clear" w:color="auto" w:fill="FFFFFF"/>
        <w:ind w:firstLine="601"/>
        <w:jc w:val="both"/>
        <w:rPr>
          <w:color w:val="000000"/>
        </w:rPr>
      </w:pPr>
      <w:r w:rsidRPr="009C1B76">
        <w:rPr>
          <w:color w:val="000000"/>
        </w:rPr>
        <w:t>Учреждения необходимо оборудовать специальными устройствами</w:t>
      </w:r>
      <w:r w:rsidRPr="009C1B76">
        <w:rPr>
          <w:rFonts w:ascii="Arial" w:hAnsi="Arial" w:cs="Arial"/>
          <w:color w:val="000000"/>
          <w:shd w:val="clear" w:color="auto" w:fill="FFFCF4"/>
          <w:lang w:bidi="en-US"/>
        </w:rPr>
        <w:t xml:space="preserve"> </w:t>
      </w:r>
      <w:r w:rsidRPr="009C1B76">
        <w:rPr>
          <w:color w:val="000000"/>
        </w:rPr>
        <w:t>тактильной (пространственно-рельефной) информацией, облегчающими доступ инвалидов к получению услуг.</w:t>
      </w:r>
    </w:p>
    <w:p w:rsidR="00D666AC" w:rsidRPr="009C1B76" w:rsidRDefault="00D666AC" w:rsidP="00D666AC">
      <w:pPr>
        <w:shd w:val="clear" w:color="auto" w:fill="FFFFFF"/>
        <w:ind w:firstLine="601"/>
        <w:jc w:val="both"/>
        <w:rPr>
          <w:color w:val="000000"/>
        </w:rPr>
      </w:pPr>
    </w:p>
    <w:p w:rsidR="00D666AC" w:rsidRPr="009C1B76" w:rsidRDefault="00D666AC" w:rsidP="00D666AC">
      <w:pPr>
        <w:ind w:firstLine="720"/>
        <w:jc w:val="both"/>
        <w:rPr>
          <w:lang w:bidi="en-US"/>
        </w:rPr>
      </w:pPr>
      <w:r w:rsidRPr="009C1B76">
        <w:rPr>
          <w:lang w:bidi="en-US"/>
        </w:rPr>
        <w:t>Разработка Подпрограммы проводится в соответствии с нормативно-правовыми актами, принятыми в Российской Федерации, Ямало-Ненецком автономном округе в целях координации развития муниципальной политики и совершенствование муниципального управления муниципального образования поселок Ханымей:</w:t>
      </w:r>
    </w:p>
    <w:p w:rsidR="00D666AC" w:rsidRPr="009C1B76" w:rsidRDefault="00D666AC" w:rsidP="00D666AC">
      <w:pPr>
        <w:ind w:firstLine="720"/>
        <w:jc w:val="both"/>
        <w:rPr>
          <w:lang w:bidi="en-US"/>
        </w:rPr>
      </w:pPr>
      <w:r w:rsidRPr="009C1B76">
        <w:rPr>
          <w:lang w:bidi="en-US"/>
        </w:rPr>
        <w:t>Гражданский кодекс Российской Федерации;</w:t>
      </w:r>
    </w:p>
    <w:p w:rsidR="00D666AC" w:rsidRPr="009C1B76" w:rsidRDefault="00D666AC" w:rsidP="00D666AC">
      <w:pPr>
        <w:ind w:firstLine="720"/>
        <w:jc w:val="both"/>
        <w:rPr>
          <w:lang w:bidi="en-US"/>
        </w:rPr>
      </w:pPr>
      <w:r w:rsidRPr="009C1B76">
        <w:rPr>
          <w:lang w:bidi="en-US"/>
        </w:rPr>
        <w:t xml:space="preserve">Федеральный закон от 6 октября </w:t>
      </w:r>
      <w:smartTag w:uri="urn:schemas-microsoft-com:office:smarttags" w:element="metricconverter">
        <w:smartTagPr>
          <w:attr w:name="ProductID" w:val="2003 г"/>
        </w:smartTagPr>
        <w:r w:rsidRPr="009C1B76">
          <w:rPr>
            <w:lang w:bidi="en-US"/>
          </w:rPr>
          <w:t>2003</w:t>
        </w:r>
        <w:r w:rsidRPr="009C1B76">
          <w:rPr>
            <w:lang w:val="en-US" w:bidi="en-US"/>
          </w:rPr>
          <w:t> </w:t>
        </w:r>
        <w:r w:rsidRPr="009C1B76">
          <w:rPr>
            <w:lang w:bidi="en-US"/>
          </w:rPr>
          <w:t>г</w:t>
        </w:r>
      </w:smartTag>
      <w:r w:rsidRPr="009C1B76">
        <w:rPr>
          <w:lang w:bidi="en-US"/>
        </w:rPr>
        <w:t>. №</w:t>
      </w:r>
      <w:r w:rsidRPr="009C1B76">
        <w:rPr>
          <w:lang w:val="en-US" w:bidi="en-US"/>
        </w:rPr>
        <w:t> </w:t>
      </w:r>
      <w:r w:rsidRPr="009C1B76">
        <w:rPr>
          <w:lang w:bidi="en-US"/>
        </w:rPr>
        <w:t>131-ФЗ «Об общих принципах организации местного самоуправления в Российской Федерации»;</w:t>
      </w:r>
    </w:p>
    <w:p w:rsidR="00D666AC" w:rsidRPr="009C1B76" w:rsidRDefault="00D666AC" w:rsidP="00D666AC">
      <w:pPr>
        <w:ind w:firstLine="720"/>
        <w:jc w:val="both"/>
        <w:rPr>
          <w:lang w:bidi="en-US"/>
        </w:rPr>
      </w:pPr>
      <w:r w:rsidRPr="009C1B76">
        <w:rPr>
          <w:lang w:bidi="en-US"/>
        </w:rPr>
        <w:t>Федеральный закон от 21 декабря 1994 года № 69-ФЗ «О пожарной безопасности»;</w:t>
      </w:r>
    </w:p>
    <w:p w:rsidR="00D666AC" w:rsidRPr="009C1B76" w:rsidRDefault="00D666AC" w:rsidP="00D666AC">
      <w:pPr>
        <w:ind w:firstLine="720"/>
        <w:jc w:val="both"/>
        <w:rPr>
          <w:lang w:bidi="en-US"/>
        </w:rPr>
      </w:pPr>
      <w:r w:rsidRPr="009C1B76">
        <w:rPr>
          <w:lang w:bidi="en-US"/>
        </w:rPr>
        <w:t>Федеральный закон от 01 декабря 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инвалидов»;</w:t>
      </w:r>
    </w:p>
    <w:p w:rsidR="00D666AC" w:rsidRPr="009C1B76" w:rsidRDefault="00D666AC" w:rsidP="00D666AC">
      <w:pPr>
        <w:ind w:firstLine="720"/>
        <w:jc w:val="both"/>
        <w:rPr>
          <w:lang w:bidi="en-US"/>
        </w:rPr>
      </w:pPr>
      <w:r w:rsidRPr="009C1B76">
        <w:rPr>
          <w:lang w:bidi="en-US"/>
        </w:rPr>
        <w:t xml:space="preserve">Указ Президента Российской Федерации от 28 апреля </w:t>
      </w:r>
      <w:smartTag w:uri="urn:schemas-microsoft-com:office:smarttags" w:element="metricconverter">
        <w:smartTagPr>
          <w:attr w:name="ProductID" w:val="2008 г"/>
        </w:smartTagPr>
        <w:r w:rsidRPr="009C1B76">
          <w:rPr>
            <w:lang w:bidi="en-US"/>
          </w:rPr>
          <w:t>2008</w:t>
        </w:r>
        <w:r w:rsidRPr="009C1B76">
          <w:rPr>
            <w:lang w:val="en-US" w:bidi="en-US"/>
          </w:rPr>
          <w:t> </w:t>
        </w:r>
        <w:r w:rsidRPr="009C1B76">
          <w:rPr>
            <w:lang w:bidi="en-US"/>
          </w:rPr>
          <w:t>г</w:t>
        </w:r>
      </w:smartTag>
      <w:r w:rsidRPr="009C1B76">
        <w:rPr>
          <w:lang w:bidi="en-US"/>
        </w:rPr>
        <w:t>. №</w:t>
      </w:r>
      <w:r w:rsidRPr="009C1B76">
        <w:rPr>
          <w:lang w:val="en-US" w:bidi="en-US"/>
        </w:rPr>
        <w:t> </w:t>
      </w:r>
      <w:r w:rsidRPr="009C1B76">
        <w:rPr>
          <w:lang w:bidi="en-US"/>
        </w:rPr>
        <w:t>607 «Об оценке эффективности деятельности органов местного самоуправления городских округов и муниципальных районов»;</w:t>
      </w:r>
    </w:p>
    <w:p w:rsidR="00D666AC" w:rsidRPr="009C1B76" w:rsidRDefault="00D666AC" w:rsidP="00D666AC">
      <w:pPr>
        <w:ind w:firstLine="720"/>
        <w:jc w:val="both"/>
        <w:rPr>
          <w:lang w:bidi="en-US"/>
        </w:rPr>
      </w:pPr>
      <w:r w:rsidRPr="009C1B76">
        <w:rPr>
          <w:lang w:bidi="en-US"/>
        </w:rPr>
        <w:t xml:space="preserve">постановление Правительства Российской Федерации от 02 августа </w:t>
      </w:r>
      <w:smartTag w:uri="urn:schemas-microsoft-com:office:smarttags" w:element="metricconverter">
        <w:smartTagPr>
          <w:attr w:name="ProductID" w:val="2010 г"/>
        </w:smartTagPr>
        <w:r w:rsidRPr="009C1B76">
          <w:rPr>
            <w:lang w:bidi="en-US"/>
          </w:rPr>
          <w:t>2010 г</w:t>
        </w:r>
      </w:smartTag>
      <w:r w:rsidRPr="009C1B76">
        <w:rPr>
          <w:lang w:bidi="en-US"/>
        </w:rPr>
        <w:t>. №</w:t>
      </w:r>
      <w:r w:rsidRPr="009C1B76">
        <w:rPr>
          <w:lang w:val="en-US" w:bidi="en-US"/>
        </w:rPr>
        <w:t> </w:t>
      </w:r>
      <w:r w:rsidRPr="009C1B76">
        <w:rPr>
          <w:lang w:bidi="en-US"/>
        </w:rPr>
        <w:t>588 «Об утверждении Порядка разработки, реализации и оценки эффективности государственных программ Российской Федерации»;</w:t>
      </w:r>
    </w:p>
    <w:p w:rsidR="00D666AC" w:rsidRPr="009C1B76" w:rsidRDefault="00D666AC" w:rsidP="00D666AC">
      <w:pPr>
        <w:ind w:firstLine="720"/>
        <w:jc w:val="both"/>
        <w:rPr>
          <w:lang w:bidi="en-US"/>
        </w:rPr>
      </w:pPr>
      <w:r w:rsidRPr="009C1B76">
        <w:rPr>
          <w:lang w:bidi="en-US"/>
        </w:rPr>
        <w:t>постановление Правительства Ямало-Ненецкого автономного округа от 21 декабря 1999 года № 56-ЗАО «О пожарной безопасности»;</w:t>
      </w:r>
    </w:p>
    <w:p w:rsidR="00D666AC" w:rsidRPr="009C1B76" w:rsidRDefault="00D666AC" w:rsidP="00D666AC">
      <w:pPr>
        <w:ind w:firstLine="720"/>
        <w:jc w:val="both"/>
        <w:rPr>
          <w:lang w:bidi="en-US"/>
        </w:rPr>
      </w:pPr>
      <w:r w:rsidRPr="009C1B76">
        <w:rPr>
          <w:lang w:bidi="en-US"/>
        </w:rPr>
        <w:t>постановление Правительства Ямало-Ненецкого автономного округа от 14 сентября 2012 № 749-п «Об утверждении Порядка разработки, реализации, оценки эффективности и корректировки государственных программ Ямало-Ненецкого автономного округа»;</w:t>
      </w:r>
    </w:p>
    <w:p w:rsidR="00D666AC" w:rsidRPr="009C1B76" w:rsidRDefault="00D666AC" w:rsidP="00D666AC">
      <w:pPr>
        <w:ind w:firstLine="720"/>
        <w:jc w:val="both"/>
        <w:rPr>
          <w:lang w:bidi="en-US"/>
        </w:rPr>
      </w:pPr>
      <w:r w:rsidRPr="009C1B76">
        <w:rPr>
          <w:lang w:bidi="en-US"/>
        </w:rPr>
        <w:t>постановление Администрации муниципального образования Пуровский район от 02 апреля 2013 № 41-ПА «Об утверждении Порядка разработки, реализации, оценки эффективности и корректировки муниципальных программ муниципального образования Пуровский район»;</w:t>
      </w:r>
    </w:p>
    <w:p w:rsidR="00D666AC" w:rsidRPr="009C1B76" w:rsidRDefault="00D666AC" w:rsidP="00D666AC">
      <w:pPr>
        <w:ind w:firstLine="720"/>
        <w:jc w:val="both"/>
        <w:rPr>
          <w:lang w:bidi="en-US"/>
        </w:rPr>
      </w:pPr>
      <w:r w:rsidRPr="009C1B76">
        <w:rPr>
          <w:lang w:bidi="en-US"/>
        </w:rPr>
        <w:t>постановление Администрации муниципального образования Пуровский район от 18 сентября 2015 № 246-ПА «Об утверждении Плана мероприятий (дорожная карта) по повышению значений показателей доступности для инвалидов объектов и услуг в муниципальном образовании Пуровский район»;</w:t>
      </w:r>
    </w:p>
    <w:p w:rsidR="00D666AC" w:rsidRPr="009C1B76" w:rsidRDefault="00D666AC" w:rsidP="00D666AC">
      <w:pPr>
        <w:ind w:firstLine="720"/>
        <w:jc w:val="both"/>
        <w:rPr>
          <w:lang w:bidi="en-US"/>
        </w:rPr>
      </w:pPr>
      <w:r w:rsidRPr="009C1B76">
        <w:rPr>
          <w:lang w:bidi="en-US"/>
        </w:rPr>
        <w:t>постановление Администрации муниципального образования поселок Ханымей от 28 октября 2013 № 80 «Об утверждении порядка разработки, реализации, оценки эффективности и корректировки муниципальных программ муниципального образования поселок Ханымей».</w:t>
      </w:r>
    </w:p>
    <w:p w:rsidR="00D666AC" w:rsidRPr="009C1B76" w:rsidRDefault="00D666AC" w:rsidP="00D666AC">
      <w:pPr>
        <w:ind w:firstLine="709"/>
        <w:jc w:val="center"/>
        <w:rPr>
          <w:lang w:bidi="en-US"/>
        </w:rPr>
      </w:pPr>
    </w:p>
    <w:p w:rsidR="00D666AC" w:rsidRPr="009C1B76" w:rsidRDefault="00D666AC" w:rsidP="00D666AC">
      <w:pPr>
        <w:jc w:val="center"/>
        <w:rPr>
          <w:b/>
          <w:lang w:bidi="en-US"/>
        </w:rPr>
      </w:pPr>
      <w:r w:rsidRPr="009C1B76">
        <w:rPr>
          <w:b/>
          <w:lang w:val="en-US" w:bidi="en-US"/>
        </w:rPr>
        <w:t>II</w:t>
      </w:r>
      <w:r w:rsidRPr="009C1B76">
        <w:rPr>
          <w:b/>
          <w:lang w:bidi="en-US"/>
        </w:rPr>
        <w:t>. Перечень мероприятий подпрограммы</w:t>
      </w:r>
    </w:p>
    <w:p w:rsidR="00D666AC" w:rsidRPr="009C1B76" w:rsidRDefault="00D666AC" w:rsidP="00D666AC">
      <w:pPr>
        <w:jc w:val="center"/>
        <w:rPr>
          <w:b/>
          <w:lang w:bidi="en-US"/>
        </w:rPr>
      </w:pPr>
    </w:p>
    <w:p w:rsidR="00D666AC" w:rsidRPr="009C1B76" w:rsidRDefault="00D666AC" w:rsidP="00D666AC">
      <w:pPr>
        <w:ind w:firstLine="709"/>
        <w:jc w:val="both"/>
        <w:rPr>
          <w:lang w:bidi="en-US"/>
        </w:rPr>
      </w:pPr>
      <w:r w:rsidRPr="009C1B76">
        <w:rPr>
          <w:lang w:bidi="en-US"/>
        </w:rPr>
        <w:t>Программные мероприятия, обеспечивающие реализацию подпрограммы, приведены в таблице № 2.</w:t>
      </w:r>
    </w:p>
    <w:p w:rsidR="00D666AC" w:rsidRPr="009C1B76" w:rsidRDefault="00D666AC" w:rsidP="00D666AC">
      <w:pPr>
        <w:ind w:firstLine="709"/>
        <w:jc w:val="both"/>
        <w:rPr>
          <w:lang w:bidi="en-US"/>
        </w:rPr>
      </w:pPr>
    </w:p>
    <w:p w:rsidR="00D666AC" w:rsidRPr="009C1B76" w:rsidRDefault="00D666AC" w:rsidP="00D666AC">
      <w:pPr>
        <w:ind w:left="7787"/>
        <w:jc w:val="both"/>
        <w:rPr>
          <w:lang w:bidi="en-US"/>
        </w:rPr>
      </w:pPr>
      <w:r w:rsidRPr="009C1B76">
        <w:rPr>
          <w:lang w:bidi="en-US"/>
        </w:rPr>
        <w:lastRenderedPageBreak/>
        <w:t xml:space="preserve">      Таблица №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84"/>
        <w:gridCol w:w="3285"/>
        <w:gridCol w:w="3285"/>
      </w:tblGrid>
      <w:tr w:rsidR="00D666AC" w:rsidRPr="009C1B76" w:rsidTr="00451C01">
        <w:tc>
          <w:tcPr>
            <w:tcW w:w="3284" w:type="dxa"/>
          </w:tcPr>
          <w:p w:rsidR="00D666AC" w:rsidRPr="009C1B76" w:rsidRDefault="00D666AC" w:rsidP="00451C01">
            <w:pPr>
              <w:jc w:val="center"/>
              <w:rPr>
                <w:lang w:bidi="en-US"/>
              </w:rPr>
            </w:pPr>
            <w:r w:rsidRPr="009C1B76">
              <w:rPr>
                <w:lang w:val="en-US" w:bidi="en-US"/>
              </w:rPr>
              <w:t>Цель</w:t>
            </w:r>
          </w:p>
        </w:tc>
        <w:tc>
          <w:tcPr>
            <w:tcW w:w="3285" w:type="dxa"/>
          </w:tcPr>
          <w:p w:rsidR="00D666AC" w:rsidRPr="009C1B76" w:rsidRDefault="00D666AC" w:rsidP="00451C01">
            <w:pPr>
              <w:jc w:val="center"/>
              <w:rPr>
                <w:lang w:bidi="en-US"/>
              </w:rPr>
            </w:pPr>
            <w:r w:rsidRPr="009C1B76">
              <w:rPr>
                <w:lang w:bidi="en-US"/>
              </w:rPr>
              <w:t>Задача</w:t>
            </w:r>
          </w:p>
        </w:tc>
        <w:tc>
          <w:tcPr>
            <w:tcW w:w="3285" w:type="dxa"/>
          </w:tcPr>
          <w:p w:rsidR="00D666AC" w:rsidRPr="009C1B76" w:rsidRDefault="00D666AC" w:rsidP="00451C01">
            <w:pPr>
              <w:jc w:val="center"/>
              <w:rPr>
                <w:lang w:bidi="en-US"/>
              </w:rPr>
            </w:pPr>
            <w:r w:rsidRPr="009C1B76">
              <w:rPr>
                <w:lang w:bidi="en-US"/>
              </w:rPr>
              <w:t>Мероприятие</w:t>
            </w:r>
          </w:p>
        </w:tc>
      </w:tr>
      <w:tr w:rsidR="00D666AC" w:rsidRPr="009C1B76" w:rsidTr="00451C01">
        <w:tc>
          <w:tcPr>
            <w:tcW w:w="3284" w:type="dxa"/>
            <w:vMerge w:val="restart"/>
            <w:vAlign w:val="center"/>
          </w:tcPr>
          <w:p w:rsidR="00D666AC" w:rsidRPr="009C1B76" w:rsidRDefault="00D666AC" w:rsidP="00451C01">
            <w:pPr>
              <w:jc w:val="center"/>
              <w:rPr>
                <w:lang w:bidi="en-US"/>
              </w:rPr>
            </w:pPr>
            <w:r w:rsidRPr="009C1B76">
              <w:rPr>
                <w:lang w:bidi="en-US"/>
              </w:rPr>
              <w:t xml:space="preserve">Повышение темпов развития муниципальной политики </w:t>
            </w:r>
          </w:p>
        </w:tc>
        <w:tc>
          <w:tcPr>
            <w:tcW w:w="3285" w:type="dxa"/>
          </w:tcPr>
          <w:p w:rsidR="00D666AC" w:rsidRPr="009C1B76" w:rsidRDefault="00D666AC" w:rsidP="00451C01">
            <w:pPr>
              <w:jc w:val="both"/>
              <w:rPr>
                <w:lang w:bidi="en-US"/>
              </w:rPr>
            </w:pPr>
            <w:r w:rsidRPr="009C1B76">
              <w:rPr>
                <w:lang w:bidi="en-US"/>
              </w:rPr>
              <w:t>Обеспечение взаимодействия с некоммерческими организациями</w:t>
            </w:r>
          </w:p>
        </w:tc>
        <w:tc>
          <w:tcPr>
            <w:tcW w:w="3285" w:type="dxa"/>
          </w:tcPr>
          <w:p w:rsidR="00D666AC" w:rsidRPr="009C1B76" w:rsidRDefault="00D666AC" w:rsidP="00451C01">
            <w:pPr>
              <w:jc w:val="both"/>
              <w:rPr>
                <w:color w:val="000000"/>
                <w:lang w:bidi="en-US"/>
              </w:rPr>
            </w:pPr>
            <w:r w:rsidRPr="009C1B76">
              <w:rPr>
                <w:color w:val="000000"/>
                <w:lang w:bidi="en-US"/>
              </w:rPr>
              <w:t>Поддержка социально- ориентированных некоммерческих организаций</w:t>
            </w:r>
          </w:p>
          <w:p w:rsidR="00D666AC" w:rsidRPr="009C1B76" w:rsidRDefault="00D666AC" w:rsidP="00451C01">
            <w:pPr>
              <w:jc w:val="both"/>
              <w:rPr>
                <w:lang w:bidi="en-US"/>
              </w:rPr>
            </w:pPr>
          </w:p>
        </w:tc>
      </w:tr>
      <w:tr w:rsidR="00D666AC" w:rsidRPr="009C1B76" w:rsidTr="00451C01">
        <w:tc>
          <w:tcPr>
            <w:tcW w:w="3284" w:type="dxa"/>
            <w:vMerge/>
          </w:tcPr>
          <w:p w:rsidR="00D666AC" w:rsidRPr="009C1B76" w:rsidRDefault="00D666AC" w:rsidP="00451C01">
            <w:pPr>
              <w:jc w:val="center"/>
              <w:rPr>
                <w:lang w:bidi="en-US"/>
              </w:rPr>
            </w:pPr>
          </w:p>
        </w:tc>
        <w:tc>
          <w:tcPr>
            <w:tcW w:w="3285" w:type="dxa"/>
          </w:tcPr>
          <w:p w:rsidR="00D666AC" w:rsidRPr="009C1B76" w:rsidRDefault="00D666AC" w:rsidP="00451C01">
            <w:pPr>
              <w:jc w:val="both"/>
              <w:rPr>
                <w:lang w:bidi="en-US"/>
              </w:rPr>
            </w:pPr>
            <w:r w:rsidRPr="009C1B76">
              <w:rPr>
                <w:lang w:bidi="en-US"/>
              </w:rPr>
              <w:t>Обеспечение пожарной безопасности муниципального образования п. Ханымей</w:t>
            </w:r>
          </w:p>
        </w:tc>
        <w:tc>
          <w:tcPr>
            <w:tcW w:w="3285" w:type="dxa"/>
          </w:tcPr>
          <w:p w:rsidR="00D666AC" w:rsidRPr="009C1B76" w:rsidRDefault="00D666AC" w:rsidP="00451C01">
            <w:pPr>
              <w:jc w:val="both"/>
              <w:rPr>
                <w:color w:val="000000"/>
                <w:lang w:bidi="en-US"/>
              </w:rPr>
            </w:pPr>
            <w:r w:rsidRPr="009C1B76">
              <w:rPr>
                <w:color w:val="000000"/>
                <w:lang w:bidi="en-US"/>
              </w:rPr>
              <w:t>Пожарная безопасность в муниципальном образовании</w:t>
            </w:r>
          </w:p>
          <w:p w:rsidR="00D666AC" w:rsidRPr="009C1B76" w:rsidRDefault="00D666AC" w:rsidP="00451C01">
            <w:pPr>
              <w:jc w:val="both"/>
              <w:rPr>
                <w:lang w:bidi="en-US"/>
              </w:rPr>
            </w:pPr>
          </w:p>
        </w:tc>
      </w:tr>
      <w:tr w:rsidR="00D666AC" w:rsidRPr="009C1B76" w:rsidTr="00451C01">
        <w:tc>
          <w:tcPr>
            <w:tcW w:w="3284" w:type="dxa"/>
            <w:vMerge/>
          </w:tcPr>
          <w:p w:rsidR="00D666AC" w:rsidRPr="009C1B76" w:rsidRDefault="00D666AC" w:rsidP="00451C01">
            <w:pPr>
              <w:jc w:val="center"/>
              <w:rPr>
                <w:lang w:bidi="en-US"/>
              </w:rPr>
            </w:pPr>
          </w:p>
        </w:tc>
        <w:tc>
          <w:tcPr>
            <w:tcW w:w="3285" w:type="dxa"/>
          </w:tcPr>
          <w:p w:rsidR="00D666AC" w:rsidRPr="009C1B76" w:rsidRDefault="00D666AC" w:rsidP="00451C01">
            <w:pPr>
              <w:jc w:val="both"/>
              <w:rPr>
                <w:color w:val="000000"/>
                <w:lang w:bidi="en-US"/>
              </w:rPr>
            </w:pPr>
            <w:r w:rsidRPr="009C1B76">
              <w:rPr>
                <w:lang w:bidi="en-US"/>
              </w:rPr>
              <w:t>Обеспечения взаимодействия с населением, организациями и общественными объединениями</w:t>
            </w:r>
          </w:p>
        </w:tc>
        <w:tc>
          <w:tcPr>
            <w:tcW w:w="3285" w:type="dxa"/>
          </w:tcPr>
          <w:p w:rsidR="00D666AC" w:rsidRPr="009C1B76" w:rsidRDefault="00D666AC" w:rsidP="00451C01">
            <w:pPr>
              <w:jc w:val="both"/>
              <w:rPr>
                <w:color w:val="000000"/>
                <w:lang w:bidi="en-US"/>
              </w:rPr>
            </w:pPr>
            <w:r w:rsidRPr="009C1B76">
              <w:rPr>
                <w:color w:val="000000"/>
                <w:lang w:bidi="en-US"/>
              </w:rPr>
              <w:t>Взаимодействие с населением, организациями и общественными объединениями</w:t>
            </w:r>
          </w:p>
          <w:p w:rsidR="00D666AC" w:rsidRPr="009C1B76" w:rsidRDefault="00D666AC" w:rsidP="00451C01">
            <w:pPr>
              <w:jc w:val="both"/>
              <w:rPr>
                <w:color w:val="000000"/>
                <w:lang w:bidi="en-US"/>
              </w:rPr>
            </w:pPr>
          </w:p>
        </w:tc>
      </w:tr>
      <w:tr w:rsidR="00D666AC" w:rsidRPr="009C1B76" w:rsidTr="00451C01">
        <w:tc>
          <w:tcPr>
            <w:tcW w:w="3284" w:type="dxa"/>
            <w:vMerge/>
          </w:tcPr>
          <w:p w:rsidR="00D666AC" w:rsidRPr="009C1B76" w:rsidRDefault="00D666AC" w:rsidP="00451C01">
            <w:pPr>
              <w:jc w:val="center"/>
              <w:rPr>
                <w:lang w:bidi="en-US"/>
              </w:rPr>
            </w:pPr>
          </w:p>
        </w:tc>
        <w:tc>
          <w:tcPr>
            <w:tcW w:w="3285" w:type="dxa"/>
          </w:tcPr>
          <w:p w:rsidR="00D666AC" w:rsidRPr="009C1B76" w:rsidRDefault="00D666AC" w:rsidP="00451C01">
            <w:pPr>
              <w:jc w:val="both"/>
              <w:rPr>
                <w:lang w:bidi="en-US"/>
              </w:rPr>
            </w:pPr>
            <w:r w:rsidRPr="009C1B76">
              <w:rPr>
                <w:lang w:bidi="en-US"/>
              </w:rPr>
              <w:t>Создание условий владения, пользования и распоряжения имуществом, находящимся в собственности поселения</w:t>
            </w:r>
          </w:p>
        </w:tc>
        <w:tc>
          <w:tcPr>
            <w:tcW w:w="3285" w:type="dxa"/>
          </w:tcPr>
          <w:p w:rsidR="00D666AC" w:rsidRPr="009C1B76" w:rsidRDefault="00D666AC" w:rsidP="00451C01">
            <w:pPr>
              <w:jc w:val="both"/>
              <w:rPr>
                <w:color w:val="000000"/>
                <w:lang w:bidi="en-US"/>
              </w:rPr>
            </w:pPr>
            <w:r w:rsidRPr="009C1B76">
              <w:rPr>
                <w:color w:val="000000"/>
                <w:lang w:bidi="en-US"/>
              </w:rPr>
              <w:t>Владение, пользование и распоряжение имуществом, находящимся в собственности поселения</w:t>
            </w:r>
          </w:p>
          <w:p w:rsidR="00D666AC" w:rsidRPr="009C1B76" w:rsidRDefault="00D666AC" w:rsidP="00451C01">
            <w:pPr>
              <w:jc w:val="both"/>
              <w:rPr>
                <w:color w:val="000000"/>
                <w:lang w:bidi="en-US"/>
              </w:rPr>
            </w:pPr>
          </w:p>
        </w:tc>
      </w:tr>
      <w:tr w:rsidR="00D666AC" w:rsidRPr="009C1B76" w:rsidTr="00451C01">
        <w:tc>
          <w:tcPr>
            <w:tcW w:w="3284" w:type="dxa"/>
            <w:vMerge/>
          </w:tcPr>
          <w:p w:rsidR="00D666AC" w:rsidRPr="009C1B76" w:rsidRDefault="00D666AC" w:rsidP="00451C01">
            <w:pPr>
              <w:jc w:val="center"/>
              <w:rPr>
                <w:lang w:bidi="en-US"/>
              </w:rPr>
            </w:pPr>
          </w:p>
        </w:tc>
        <w:tc>
          <w:tcPr>
            <w:tcW w:w="3285" w:type="dxa"/>
          </w:tcPr>
          <w:p w:rsidR="00D666AC" w:rsidRPr="009C1B76" w:rsidRDefault="00D666AC" w:rsidP="00451C01">
            <w:pPr>
              <w:jc w:val="both"/>
              <w:rPr>
                <w:lang w:bidi="en-US"/>
              </w:rPr>
            </w:pPr>
            <w:r w:rsidRPr="009C1B76">
              <w:rPr>
                <w:lang w:bidi="en-US"/>
              </w:rPr>
              <w:t>Повышение доступности приоритетных объектов, внутриквартирного пространства, а также мест общего пользования к потребностям инвалидов и других маломобильных групп населения</w:t>
            </w:r>
          </w:p>
        </w:tc>
        <w:tc>
          <w:tcPr>
            <w:tcW w:w="3285" w:type="dxa"/>
          </w:tcPr>
          <w:p w:rsidR="00D666AC" w:rsidRPr="009C1B76" w:rsidRDefault="00D666AC" w:rsidP="00451C01">
            <w:pPr>
              <w:jc w:val="both"/>
              <w:rPr>
                <w:lang w:bidi="en-US"/>
              </w:rPr>
            </w:pPr>
            <w:r w:rsidRPr="009C1B76">
              <w:rPr>
                <w:lang w:bidi="en-US"/>
              </w:rPr>
              <w:t>Проведение мероприятий по адаптации объектов</w:t>
            </w:r>
          </w:p>
          <w:p w:rsidR="00D666AC" w:rsidRPr="009C1B76" w:rsidRDefault="00D666AC" w:rsidP="00451C01">
            <w:pPr>
              <w:jc w:val="both"/>
              <w:rPr>
                <w:color w:val="000000"/>
                <w:lang w:bidi="en-US"/>
              </w:rPr>
            </w:pPr>
          </w:p>
        </w:tc>
      </w:tr>
    </w:tbl>
    <w:p w:rsidR="00D666AC" w:rsidRPr="009C1B76" w:rsidRDefault="00D666AC" w:rsidP="00D666AC">
      <w:pPr>
        <w:jc w:val="both"/>
        <w:rPr>
          <w:lang w:bidi="en-US"/>
        </w:rPr>
      </w:pPr>
    </w:p>
    <w:p w:rsidR="00D666AC" w:rsidRPr="009C1B76" w:rsidRDefault="00D666AC" w:rsidP="00D666AC">
      <w:pPr>
        <w:ind w:firstLine="708"/>
        <w:jc w:val="both"/>
        <w:rPr>
          <w:lang w:bidi="en-US"/>
        </w:rPr>
      </w:pPr>
      <w:r w:rsidRPr="009C1B76">
        <w:rPr>
          <w:lang w:bidi="en-US"/>
        </w:rPr>
        <w:t>Перечень мероприятий и объёмы их финансирования на весь срок действия Подпрограммы представлены в Приложении № 2.</w:t>
      </w:r>
    </w:p>
    <w:p w:rsidR="00D666AC" w:rsidRPr="009C1B76" w:rsidRDefault="00D666AC" w:rsidP="00D666AC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color w:val="000000"/>
          <w:lang w:bidi="en-US"/>
        </w:rPr>
      </w:pPr>
    </w:p>
    <w:p w:rsidR="00D666AC" w:rsidRPr="009C1B76" w:rsidRDefault="00D666AC" w:rsidP="00D666AC">
      <w:pPr>
        <w:ind w:firstLine="708"/>
        <w:jc w:val="center"/>
        <w:rPr>
          <w:b/>
          <w:lang w:bidi="en-US"/>
        </w:rPr>
      </w:pPr>
      <w:r w:rsidRPr="009C1B76">
        <w:rPr>
          <w:b/>
          <w:lang w:val="en-US" w:bidi="en-US"/>
        </w:rPr>
        <w:t>III</w:t>
      </w:r>
      <w:r w:rsidRPr="009C1B76">
        <w:rPr>
          <w:b/>
          <w:lang w:bidi="en-US"/>
        </w:rPr>
        <w:t>. Перечень целевых индикаторов и показателей подпрограммы</w:t>
      </w:r>
    </w:p>
    <w:p w:rsidR="00D666AC" w:rsidRPr="009C1B76" w:rsidRDefault="00D666AC" w:rsidP="00D666AC">
      <w:pPr>
        <w:ind w:firstLine="708"/>
        <w:jc w:val="center"/>
        <w:rPr>
          <w:b/>
          <w:lang w:bidi="en-US"/>
        </w:rPr>
      </w:pPr>
    </w:p>
    <w:p w:rsidR="00D666AC" w:rsidRPr="009C1B76" w:rsidRDefault="00D666AC" w:rsidP="00D666AC">
      <w:pPr>
        <w:autoSpaceDE w:val="0"/>
        <w:autoSpaceDN w:val="0"/>
        <w:adjustRightInd w:val="0"/>
        <w:ind w:firstLine="708"/>
        <w:jc w:val="both"/>
      </w:pPr>
      <w:r w:rsidRPr="009C1B76">
        <w:t>Для оценки эффективности подпрограммы используется целевые индикаторы, увязанные с соответствующими тактическими задачами в приложении к настоящей подпрограмме.</w:t>
      </w:r>
    </w:p>
    <w:p w:rsidR="00D666AC" w:rsidRPr="009C1B76" w:rsidRDefault="00D666AC" w:rsidP="00D666AC">
      <w:pPr>
        <w:ind w:firstLine="708"/>
        <w:jc w:val="both"/>
        <w:rPr>
          <w:lang w:bidi="en-US"/>
        </w:rPr>
      </w:pPr>
      <w:r w:rsidRPr="009C1B76">
        <w:rPr>
          <w:lang w:bidi="en-US"/>
        </w:rPr>
        <w:t>Основные показатели эффективности программы:</w:t>
      </w:r>
    </w:p>
    <w:p w:rsidR="00D666AC" w:rsidRPr="009C1B76" w:rsidRDefault="00D666AC" w:rsidP="00D666AC">
      <w:pPr>
        <w:ind w:firstLine="708"/>
        <w:contextualSpacing/>
        <w:jc w:val="both"/>
        <w:rPr>
          <w:lang w:bidi="en-US"/>
        </w:rPr>
      </w:pPr>
      <w:r w:rsidRPr="009C1B76">
        <w:rPr>
          <w:lang w:bidi="en-US"/>
        </w:rPr>
        <w:t>1)  количество человек состоящих в добровольно-пожарной дружине;</w:t>
      </w:r>
    </w:p>
    <w:p w:rsidR="00D666AC" w:rsidRPr="009C1B76" w:rsidRDefault="00D666AC" w:rsidP="00D666AC">
      <w:pPr>
        <w:ind w:firstLine="708"/>
        <w:contextualSpacing/>
        <w:jc w:val="both"/>
        <w:rPr>
          <w:lang w:bidi="en-US"/>
        </w:rPr>
      </w:pPr>
      <w:r w:rsidRPr="009C1B76">
        <w:rPr>
          <w:lang w:bidi="en-US"/>
        </w:rPr>
        <w:t>2) количество человек состоящих в казачьей дружине Ханымейского Хуторского казачьего общества;</w:t>
      </w:r>
    </w:p>
    <w:p w:rsidR="00D666AC" w:rsidRPr="009C1B76" w:rsidRDefault="00D666AC" w:rsidP="00D666AC">
      <w:pPr>
        <w:ind w:firstLine="708"/>
        <w:contextualSpacing/>
        <w:jc w:val="both"/>
        <w:rPr>
          <w:lang w:bidi="en-US"/>
        </w:rPr>
      </w:pPr>
      <w:r w:rsidRPr="009C1B76">
        <w:rPr>
          <w:lang w:bidi="en-US"/>
        </w:rPr>
        <w:t>3) выполнение плана мероприятий по пожарной безопасности в муниципальном образовании;</w:t>
      </w:r>
    </w:p>
    <w:p w:rsidR="00D666AC" w:rsidRPr="009C1B76" w:rsidRDefault="00D666AC" w:rsidP="00D666AC">
      <w:pPr>
        <w:ind w:firstLine="708"/>
        <w:contextualSpacing/>
        <w:jc w:val="both"/>
        <w:rPr>
          <w:lang w:bidi="en-US"/>
        </w:rPr>
      </w:pPr>
      <w:r w:rsidRPr="009C1B76">
        <w:rPr>
          <w:lang w:bidi="en-US"/>
        </w:rPr>
        <w:t>4)  количество врученных почетных грамот, шт.;</w:t>
      </w:r>
    </w:p>
    <w:p w:rsidR="00D666AC" w:rsidRPr="009C1B76" w:rsidRDefault="00D666AC" w:rsidP="00D666AC">
      <w:pPr>
        <w:spacing w:before="100" w:beforeAutospacing="1" w:after="100" w:afterAutospacing="1"/>
        <w:ind w:left="-14" w:firstLine="723"/>
        <w:contextualSpacing/>
        <w:jc w:val="both"/>
        <w:rPr>
          <w:lang w:bidi="en-US"/>
        </w:rPr>
      </w:pPr>
      <w:r w:rsidRPr="009C1B76">
        <w:rPr>
          <w:lang w:bidi="en-US"/>
        </w:rPr>
        <w:t>5) количество врученных благодарственных писем, шт.;</w:t>
      </w:r>
    </w:p>
    <w:p w:rsidR="00D666AC" w:rsidRPr="009C1B76" w:rsidRDefault="00D666AC" w:rsidP="00D666AC">
      <w:pPr>
        <w:spacing w:before="100" w:beforeAutospacing="1" w:after="100" w:afterAutospacing="1"/>
        <w:ind w:left="-14" w:firstLine="723"/>
        <w:contextualSpacing/>
        <w:jc w:val="both"/>
        <w:rPr>
          <w:lang w:bidi="en-US"/>
        </w:rPr>
      </w:pPr>
      <w:r w:rsidRPr="009C1B76">
        <w:rPr>
          <w:lang w:bidi="en-US"/>
        </w:rPr>
        <w:lastRenderedPageBreak/>
        <w:t>6) доля площади земельных участков, являющихся объектами налогообложения земельным налогом, в общей площади территории поселка, %;</w:t>
      </w:r>
    </w:p>
    <w:p w:rsidR="00D666AC" w:rsidRPr="009C1B76" w:rsidRDefault="00D666AC" w:rsidP="00D666AC">
      <w:pPr>
        <w:spacing w:before="100" w:beforeAutospacing="1" w:after="100" w:afterAutospacing="1"/>
        <w:ind w:left="-14" w:firstLine="723"/>
        <w:contextualSpacing/>
        <w:jc w:val="both"/>
        <w:rPr>
          <w:lang w:bidi="en-US"/>
        </w:rPr>
      </w:pPr>
      <w:r w:rsidRPr="009C1B76">
        <w:rPr>
          <w:lang w:bidi="en-US"/>
        </w:rPr>
        <w:t>7) количество объектов, в которых проведены мероприятия по повышению доступности для инвалидов по зрению, шт..</w:t>
      </w:r>
    </w:p>
    <w:p w:rsidR="00D666AC" w:rsidRPr="009C1B76" w:rsidRDefault="00D666AC" w:rsidP="00D666AC">
      <w:pPr>
        <w:autoSpaceDE w:val="0"/>
        <w:autoSpaceDN w:val="0"/>
        <w:adjustRightInd w:val="0"/>
        <w:ind w:firstLine="709"/>
        <w:jc w:val="both"/>
        <w:outlineLvl w:val="1"/>
        <w:rPr>
          <w:lang w:bidi="en-US"/>
        </w:rPr>
      </w:pPr>
      <w:r w:rsidRPr="009C1B76">
        <w:rPr>
          <w:lang w:bidi="en-US"/>
        </w:rPr>
        <w:t>Целевые значения показателей подпрограммы и их весовое значение указаны в приложении № 1 к подпрограмме «Развитие муниципальной политики и совершенствование муниципального управления».</w:t>
      </w:r>
    </w:p>
    <w:p w:rsidR="00D666AC" w:rsidRPr="009C1B76" w:rsidRDefault="00D666AC" w:rsidP="00D666AC">
      <w:pPr>
        <w:ind w:firstLine="709"/>
        <w:jc w:val="center"/>
        <w:rPr>
          <w:b/>
          <w:lang w:bidi="en-US"/>
        </w:rPr>
      </w:pPr>
      <w:r w:rsidRPr="009C1B76">
        <w:rPr>
          <w:b/>
          <w:lang w:val="en-US" w:bidi="en-US"/>
        </w:rPr>
        <w:t>IV</w:t>
      </w:r>
      <w:r w:rsidRPr="009C1B76">
        <w:rPr>
          <w:b/>
          <w:lang w:bidi="en-US"/>
        </w:rPr>
        <w:t>. Ожидаемые результаты реализации подпрограммы</w:t>
      </w:r>
    </w:p>
    <w:p w:rsidR="00D666AC" w:rsidRPr="009C1B76" w:rsidRDefault="00D666AC" w:rsidP="00D666AC">
      <w:pPr>
        <w:jc w:val="both"/>
        <w:rPr>
          <w:lang w:bidi="en-US"/>
        </w:rPr>
      </w:pPr>
    </w:p>
    <w:p w:rsidR="00D666AC" w:rsidRPr="009C1B76" w:rsidRDefault="00D666AC" w:rsidP="00D666AC">
      <w:pPr>
        <w:autoSpaceDE w:val="0"/>
        <w:autoSpaceDN w:val="0"/>
        <w:adjustRightInd w:val="0"/>
        <w:ind w:firstLine="708"/>
        <w:jc w:val="both"/>
      </w:pPr>
      <w:r w:rsidRPr="009C1B76">
        <w:t>Реализация мероприятий, предусмотренных подпрограммой, позволит до конца 2016 года обеспечить:</w:t>
      </w:r>
    </w:p>
    <w:p w:rsidR="00D666AC" w:rsidRPr="009C1B76" w:rsidRDefault="00D666AC" w:rsidP="00D666AC">
      <w:pPr>
        <w:autoSpaceDE w:val="0"/>
        <w:autoSpaceDN w:val="0"/>
        <w:adjustRightInd w:val="0"/>
        <w:ind w:firstLine="708"/>
        <w:jc w:val="both"/>
      </w:pPr>
      <w:r w:rsidRPr="009C1B76">
        <w:t>1) увеличение количества человек состоящих в добровольно-пожарной дружине до 20 чел.;</w:t>
      </w:r>
    </w:p>
    <w:p w:rsidR="00D666AC" w:rsidRPr="009C1B76" w:rsidRDefault="00D666AC" w:rsidP="00D666AC">
      <w:pPr>
        <w:ind w:firstLine="708"/>
        <w:contextualSpacing/>
        <w:jc w:val="both"/>
        <w:rPr>
          <w:lang w:bidi="en-US"/>
        </w:rPr>
      </w:pPr>
      <w:r w:rsidRPr="009C1B76">
        <w:rPr>
          <w:lang w:bidi="en-US"/>
        </w:rPr>
        <w:t>2) увеличение количество человек состоящих в казачьей дружине Ханымейского Хуторского казачьего общества до 21 чел.;</w:t>
      </w:r>
    </w:p>
    <w:p w:rsidR="00D666AC" w:rsidRPr="009C1B76" w:rsidRDefault="00D666AC" w:rsidP="00D666AC">
      <w:pPr>
        <w:ind w:firstLine="708"/>
        <w:contextualSpacing/>
        <w:jc w:val="both"/>
        <w:rPr>
          <w:lang w:bidi="en-US"/>
        </w:rPr>
      </w:pPr>
      <w:r w:rsidRPr="009C1B76">
        <w:rPr>
          <w:lang w:bidi="en-US"/>
        </w:rPr>
        <w:t>3) выполнение плана мероприятий по пожарной безопасности в муниципальном образовании – 100%;</w:t>
      </w:r>
    </w:p>
    <w:p w:rsidR="00D666AC" w:rsidRPr="009C1B76" w:rsidRDefault="00D666AC" w:rsidP="00D666AC">
      <w:pPr>
        <w:ind w:firstLine="708"/>
        <w:contextualSpacing/>
        <w:jc w:val="both"/>
        <w:rPr>
          <w:lang w:bidi="en-US"/>
        </w:rPr>
      </w:pPr>
      <w:r w:rsidRPr="009C1B76">
        <w:rPr>
          <w:lang w:bidi="en-US"/>
        </w:rPr>
        <w:t>4) увеличение количества награжденных почетными грамотами до 7 шт.;</w:t>
      </w:r>
    </w:p>
    <w:p w:rsidR="00D666AC" w:rsidRPr="009C1B76" w:rsidRDefault="00D666AC" w:rsidP="00D666AC">
      <w:pPr>
        <w:autoSpaceDE w:val="0"/>
        <w:autoSpaceDN w:val="0"/>
        <w:adjustRightInd w:val="0"/>
        <w:ind w:firstLine="708"/>
        <w:jc w:val="both"/>
        <w:rPr>
          <w:rFonts w:cs="Courier New"/>
        </w:rPr>
      </w:pPr>
      <w:r w:rsidRPr="009C1B76">
        <w:rPr>
          <w:rFonts w:cs="Courier New"/>
        </w:rPr>
        <w:t>5) увеличение количества награжденных благодарственными письмами до 80 шт.;</w:t>
      </w:r>
    </w:p>
    <w:p w:rsidR="00D666AC" w:rsidRPr="009C1B76" w:rsidRDefault="00D666AC" w:rsidP="00D666AC">
      <w:pPr>
        <w:autoSpaceDE w:val="0"/>
        <w:autoSpaceDN w:val="0"/>
        <w:adjustRightInd w:val="0"/>
        <w:ind w:firstLine="708"/>
        <w:jc w:val="both"/>
        <w:rPr>
          <w:rFonts w:cs="Courier New"/>
        </w:rPr>
      </w:pPr>
      <w:r w:rsidRPr="009C1B76">
        <w:rPr>
          <w:rFonts w:cs="Courier New"/>
        </w:rPr>
        <w:t>6) доля муниципального имущества, на которое оформлено право собственности - 58 %;</w:t>
      </w:r>
    </w:p>
    <w:p w:rsidR="00D666AC" w:rsidRPr="009C1B76" w:rsidRDefault="00D666AC" w:rsidP="00D666AC">
      <w:pPr>
        <w:autoSpaceDE w:val="0"/>
        <w:autoSpaceDN w:val="0"/>
        <w:adjustRightInd w:val="0"/>
        <w:ind w:firstLine="708"/>
        <w:jc w:val="both"/>
        <w:rPr>
          <w:rFonts w:cs="Courier New"/>
        </w:rPr>
      </w:pPr>
      <w:r w:rsidRPr="009C1B76">
        <w:rPr>
          <w:rFonts w:cs="Courier New"/>
        </w:rPr>
        <w:t>7) количество объектов, в которых проведены мероприятия по повышению доступности для инвалидов по зрению, 4 шт.</w:t>
      </w:r>
    </w:p>
    <w:p w:rsidR="00D666AC" w:rsidRDefault="00D666AC" w:rsidP="00D666AC"/>
    <w:p w:rsidR="00D666AC" w:rsidRDefault="00D666AC" w:rsidP="00D666AC"/>
    <w:p w:rsidR="00D666AC" w:rsidRDefault="00D666AC" w:rsidP="00D666AC"/>
    <w:p w:rsidR="00D666AC" w:rsidRDefault="00D666AC" w:rsidP="00D666AC"/>
    <w:p w:rsidR="00D666AC" w:rsidRDefault="00D666AC" w:rsidP="00D666AC"/>
    <w:p w:rsidR="00D666AC" w:rsidRDefault="00D666AC" w:rsidP="00D666AC"/>
    <w:p w:rsidR="00D666AC" w:rsidRDefault="00D666AC" w:rsidP="00D666AC">
      <w:r>
        <w:rPr>
          <w:noProof/>
          <w:lang w:eastAsia="ru-RU"/>
        </w:rPr>
        <w:lastRenderedPageBreak/>
        <w:drawing>
          <wp:inline distT="0" distB="0" distL="0" distR="0">
            <wp:extent cx="6296025" cy="79152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791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66AC" w:rsidRDefault="00D666AC" w:rsidP="00D666AC"/>
    <w:p w:rsidR="00D666AC" w:rsidRDefault="00D666AC" w:rsidP="00D666AC"/>
    <w:p w:rsidR="00D666AC" w:rsidRDefault="00D666AC" w:rsidP="00D666AC"/>
    <w:p w:rsidR="00D666AC" w:rsidRDefault="00D666AC" w:rsidP="00D666AC"/>
    <w:p w:rsidR="00D666AC" w:rsidRDefault="00D666AC" w:rsidP="00D666AC"/>
    <w:p w:rsidR="00D666AC" w:rsidRDefault="00D666AC" w:rsidP="00D666AC"/>
    <w:p w:rsidR="00D666AC" w:rsidRDefault="00D666AC" w:rsidP="00D666AC"/>
    <w:p w:rsidR="00D666AC" w:rsidRDefault="00D666AC" w:rsidP="00D666AC"/>
    <w:p w:rsidR="00D666AC" w:rsidRDefault="00D666AC" w:rsidP="00D666AC"/>
    <w:p w:rsidR="00D666AC" w:rsidRDefault="00D666AC" w:rsidP="00D666AC"/>
    <w:p w:rsidR="00D666AC" w:rsidRDefault="00D666AC" w:rsidP="00D666AC">
      <w:r>
        <w:rPr>
          <w:noProof/>
          <w:lang w:eastAsia="ru-RU"/>
        </w:rPr>
        <w:drawing>
          <wp:inline distT="0" distB="0" distL="0" distR="0">
            <wp:extent cx="6296025" cy="43719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437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66AC" w:rsidRDefault="00D666AC" w:rsidP="00D666AC"/>
    <w:p w:rsidR="00D666AC" w:rsidRDefault="00D666AC" w:rsidP="00D666AC"/>
    <w:p w:rsidR="00D666AC" w:rsidRDefault="00D666AC" w:rsidP="00D666AC"/>
    <w:p w:rsidR="00D666AC" w:rsidRDefault="00D666AC" w:rsidP="00D666AC"/>
    <w:p w:rsidR="00D666AC" w:rsidRDefault="00D666AC" w:rsidP="00D666AC"/>
    <w:p w:rsidR="00D666AC" w:rsidRDefault="00D666AC" w:rsidP="00D666AC"/>
    <w:p w:rsidR="00D666AC" w:rsidRDefault="00D666AC" w:rsidP="00D666AC"/>
    <w:p w:rsidR="00D666AC" w:rsidRDefault="00D666AC" w:rsidP="00D666AC"/>
    <w:p w:rsidR="00D666AC" w:rsidRDefault="00D666AC" w:rsidP="00D666AC"/>
    <w:p w:rsidR="00D666AC" w:rsidRDefault="00D666AC" w:rsidP="00D666AC"/>
    <w:p w:rsidR="00D666AC" w:rsidRDefault="00D666AC" w:rsidP="00D666AC"/>
    <w:p w:rsidR="00D666AC" w:rsidRDefault="00D666AC" w:rsidP="00D666AC"/>
    <w:p w:rsidR="00D666AC" w:rsidRDefault="00D666AC" w:rsidP="00D666AC"/>
    <w:p w:rsidR="00D666AC" w:rsidRDefault="00D666AC" w:rsidP="00D666AC"/>
    <w:p w:rsidR="00D666AC" w:rsidRDefault="00D666AC" w:rsidP="00D666AC"/>
    <w:p w:rsidR="00D666AC" w:rsidRDefault="00D666AC" w:rsidP="00D666AC"/>
    <w:p w:rsidR="00D666AC" w:rsidRDefault="00D666AC" w:rsidP="00D666AC"/>
    <w:p w:rsidR="00D666AC" w:rsidRDefault="00D666AC" w:rsidP="00D666AC"/>
    <w:p w:rsidR="00D666AC" w:rsidRDefault="00D666AC" w:rsidP="00D666AC"/>
    <w:p w:rsidR="00D666AC" w:rsidRDefault="00D666AC" w:rsidP="00D666AC"/>
    <w:p w:rsidR="00D666AC" w:rsidRDefault="00D666AC" w:rsidP="00D666AC"/>
    <w:p w:rsidR="00D666AC" w:rsidRDefault="00D666AC" w:rsidP="00D666AC"/>
    <w:p w:rsidR="00D666AC" w:rsidRDefault="00D666AC" w:rsidP="00D666AC"/>
    <w:p w:rsidR="00D666AC" w:rsidRDefault="00D666AC" w:rsidP="00D666AC"/>
    <w:p w:rsidR="00D666AC" w:rsidRDefault="00D666AC" w:rsidP="00D666AC"/>
    <w:p w:rsidR="00D666AC" w:rsidRDefault="00D666AC" w:rsidP="00D666AC"/>
    <w:p w:rsidR="00D666AC" w:rsidRDefault="00D666AC" w:rsidP="00D666AC"/>
    <w:p w:rsidR="00D666AC" w:rsidRDefault="00D666AC" w:rsidP="00D666AC"/>
    <w:p w:rsidR="00D666AC" w:rsidRDefault="00D666AC" w:rsidP="00D666AC"/>
    <w:p w:rsidR="00D666AC" w:rsidRDefault="00D666AC" w:rsidP="00D666AC"/>
    <w:p w:rsidR="00D666AC" w:rsidRDefault="00D666AC" w:rsidP="00D666AC">
      <w:r>
        <w:rPr>
          <w:noProof/>
          <w:lang w:eastAsia="ru-RU"/>
        </w:rPr>
        <w:drawing>
          <wp:inline distT="0" distB="0" distL="0" distR="0">
            <wp:extent cx="6296025" cy="445770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66AC" w:rsidRDefault="00D666AC" w:rsidP="00D666AC"/>
    <w:p w:rsidR="00D666AC" w:rsidRDefault="00D666AC" w:rsidP="00D666AC"/>
    <w:p w:rsidR="00D666AC" w:rsidRDefault="00D666AC" w:rsidP="00D666AC"/>
    <w:p w:rsidR="00D666AC" w:rsidRDefault="00D666AC" w:rsidP="00D666AC"/>
    <w:p w:rsidR="00D666AC" w:rsidRDefault="00D666AC" w:rsidP="00D666AC"/>
    <w:p w:rsidR="00D666AC" w:rsidRDefault="00D666AC" w:rsidP="00D666AC"/>
    <w:p w:rsidR="00D666AC" w:rsidRDefault="00D666AC" w:rsidP="00D666AC"/>
    <w:p w:rsidR="00D666AC" w:rsidRDefault="00D666AC" w:rsidP="00D666AC"/>
    <w:p w:rsidR="00D666AC" w:rsidRDefault="00D666AC" w:rsidP="00D666AC"/>
    <w:p w:rsidR="00D666AC" w:rsidRDefault="00D666AC" w:rsidP="00D666AC"/>
    <w:p w:rsidR="00D666AC" w:rsidRDefault="00D666AC" w:rsidP="00D666AC"/>
    <w:p w:rsidR="00D666AC" w:rsidRDefault="00D666AC" w:rsidP="00D666AC"/>
    <w:p w:rsidR="00D666AC" w:rsidRDefault="00D666AC" w:rsidP="00D666AC"/>
    <w:p w:rsidR="00D666AC" w:rsidRDefault="00D666AC" w:rsidP="00D666AC"/>
    <w:p w:rsidR="00D666AC" w:rsidRDefault="00D666AC" w:rsidP="00D666AC"/>
    <w:p w:rsidR="00D666AC" w:rsidRDefault="00D666AC" w:rsidP="00D666AC"/>
    <w:p w:rsidR="00D666AC" w:rsidRDefault="00D666AC" w:rsidP="00D666AC"/>
    <w:p w:rsidR="00D666AC" w:rsidRDefault="00D666AC" w:rsidP="00D666AC"/>
    <w:p w:rsidR="00D666AC" w:rsidRDefault="00D666AC" w:rsidP="00D666AC"/>
    <w:p w:rsidR="00D666AC" w:rsidRDefault="00D666AC" w:rsidP="00D666AC"/>
    <w:p w:rsidR="00D666AC" w:rsidRDefault="00D666AC" w:rsidP="00D666AC"/>
    <w:p w:rsidR="00D666AC" w:rsidRDefault="00D666AC" w:rsidP="00D666AC"/>
    <w:p w:rsidR="00D666AC" w:rsidRDefault="00D666AC" w:rsidP="00D666AC"/>
    <w:p w:rsidR="00D666AC" w:rsidRDefault="00D666AC" w:rsidP="00D666AC"/>
    <w:p w:rsidR="00D666AC" w:rsidRDefault="00D666AC" w:rsidP="00D666AC"/>
    <w:p w:rsidR="00D666AC" w:rsidRDefault="00D666AC" w:rsidP="00D666AC"/>
    <w:p w:rsidR="00D666AC" w:rsidRDefault="00D666AC" w:rsidP="00D666AC"/>
    <w:p w:rsidR="00D666AC" w:rsidRDefault="00D666AC" w:rsidP="00D666AC"/>
    <w:p w:rsidR="00D666AC" w:rsidRDefault="00D666AC" w:rsidP="00D666AC"/>
    <w:p w:rsidR="00D666AC" w:rsidRDefault="00D666AC" w:rsidP="00D666AC"/>
    <w:p w:rsidR="00D666AC" w:rsidRDefault="00D666AC" w:rsidP="00D666AC">
      <w:r>
        <w:rPr>
          <w:noProof/>
          <w:lang w:eastAsia="ru-RU"/>
        </w:rPr>
        <w:lastRenderedPageBreak/>
        <w:drawing>
          <wp:inline distT="0" distB="0" distL="0" distR="0">
            <wp:extent cx="6296025" cy="8601075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60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66AC" w:rsidRDefault="00D666AC" w:rsidP="00D666AC"/>
    <w:p w:rsidR="00D666AC" w:rsidRDefault="00D666AC" w:rsidP="00D666AC"/>
    <w:p w:rsidR="00D666AC" w:rsidRDefault="00D666AC" w:rsidP="00D666AC"/>
    <w:p w:rsidR="00D666AC" w:rsidRDefault="00D666AC" w:rsidP="00D666AC"/>
    <w:p w:rsidR="00D666AC" w:rsidRDefault="00D666AC" w:rsidP="00D666AC"/>
    <w:p w:rsidR="00D666AC" w:rsidRDefault="00D666AC" w:rsidP="00D666AC"/>
    <w:p w:rsidR="00D666AC" w:rsidRDefault="00D666AC" w:rsidP="00D666AC">
      <w:r>
        <w:rPr>
          <w:noProof/>
          <w:lang w:eastAsia="ru-RU"/>
        </w:rPr>
        <w:drawing>
          <wp:inline distT="0" distB="0" distL="0" distR="0">
            <wp:extent cx="6296025" cy="6486525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648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66AC" w:rsidRDefault="00D666AC" w:rsidP="00D666AC"/>
    <w:p w:rsidR="00D666AC" w:rsidRDefault="00D666AC" w:rsidP="00D666AC"/>
    <w:p w:rsidR="00D666AC" w:rsidRDefault="00D666AC" w:rsidP="00D666AC"/>
    <w:p w:rsidR="00D666AC" w:rsidRDefault="00D666AC" w:rsidP="00D666AC"/>
    <w:p w:rsidR="00D666AC" w:rsidRDefault="00D666AC" w:rsidP="00D666AC"/>
    <w:p w:rsidR="00D666AC" w:rsidRDefault="00D666AC" w:rsidP="00D666AC"/>
    <w:p w:rsidR="00D666AC" w:rsidRDefault="00D666AC" w:rsidP="00D666AC"/>
    <w:p w:rsidR="00D666AC" w:rsidRDefault="00D666AC" w:rsidP="00D666AC"/>
    <w:p w:rsidR="00D666AC" w:rsidRDefault="00D666AC" w:rsidP="00D666AC"/>
    <w:p w:rsidR="00D666AC" w:rsidRDefault="00D666AC" w:rsidP="00D666AC"/>
    <w:p w:rsidR="00D666AC" w:rsidRDefault="00D666AC" w:rsidP="00D666AC"/>
    <w:p w:rsidR="00D666AC" w:rsidRDefault="00D666AC" w:rsidP="00D666AC"/>
    <w:p w:rsidR="00D666AC" w:rsidRDefault="00D666AC" w:rsidP="00D666AC"/>
    <w:p w:rsidR="00D666AC" w:rsidRDefault="00D666AC" w:rsidP="00D666AC"/>
    <w:p w:rsidR="00D666AC" w:rsidRDefault="00D666AC" w:rsidP="00D666AC"/>
    <w:p w:rsidR="00D666AC" w:rsidRDefault="00D666AC" w:rsidP="00D666AC"/>
    <w:p w:rsidR="00D666AC" w:rsidRDefault="00D666AC" w:rsidP="00D666AC"/>
    <w:p w:rsidR="00D666AC" w:rsidRDefault="00D666AC" w:rsidP="00D666AC"/>
    <w:p w:rsidR="00D666AC" w:rsidRDefault="00D666AC" w:rsidP="00D666AC">
      <w:r>
        <w:rPr>
          <w:noProof/>
          <w:lang w:eastAsia="ru-RU"/>
        </w:rPr>
        <w:drawing>
          <wp:inline distT="0" distB="0" distL="0" distR="0">
            <wp:extent cx="6296025" cy="5429250"/>
            <wp:effectExtent l="1905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542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5E98" w:rsidRPr="00D666AC" w:rsidRDefault="00D666AC" w:rsidP="00D666AC"/>
    <w:sectPr w:rsidR="00B75E98" w:rsidRPr="00D666AC" w:rsidSect="00F73432">
      <w:pgSz w:w="11906" w:h="16838"/>
      <w:pgMar w:top="737" w:right="567" w:bottom="73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896B17"/>
    <w:multiLevelType w:val="hybridMultilevel"/>
    <w:tmpl w:val="B74082E0"/>
    <w:lvl w:ilvl="0" w:tplc="EABE3E2E">
      <w:start w:val="1"/>
      <w:numFmt w:val="decimal"/>
      <w:lvlText w:val="%1."/>
      <w:lvlJc w:val="left"/>
      <w:pPr>
        <w:ind w:left="76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">
    <w:nsid w:val="50301987"/>
    <w:multiLevelType w:val="hybridMultilevel"/>
    <w:tmpl w:val="0C1E2F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A035B9"/>
    <w:multiLevelType w:val="hybridMultilevel"/>
    <w:tmpl w:val="37F2D154"/>
    <w:lvl w:ilvl="0" w:tplc="5AD62448">
      <w:start w:val="15"/>
      <w:numFmt w:val="decimal"/>
      <w:lvlText w:val="%1."/>
      <w:lvlJc w:val="left"/>
      <w:pPr>
        <w:tabs>
          <w:tab w:val="num" w:pos="497"/>
        </w:tabs>
        <w:ind w:left="4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17"/>
        </w:tabs>
        <w:ind w:left="12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37"/>
        </w:tabs>
        <w:ind w:left="19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57"/>
        </w:tabs>
        <w:ind w:left="26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77"/>
        </w:tabs>
        <w:ind w:left="33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97"/>
        </w:tabs>
        <w:ind w:left="40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17"/>
        </w:tabs>
        <w:ind w:left="48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37"/>
        </w:tabs>
        <w:ind w:left="55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57"/>
        </w:tabs>
        <w:ind w:left="6257" w:hanging="180"/>
      </w:pPr>
    </w:lvl>
  </w:abstractNum>
  <w:abstractNum w:abstractNumId="3">
    <w:nsid w:val="70023FBD"/>
    <w:multiLevelType w:val="hybridMultilevel"/>
    <w:tmpl w:val="103E98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666AC"/>
    <w:rsid w:val="00030C21"/>
    <w:rsid w:val="004D1DA0"/>
    <w:rsid w:val="00B24570"/>
    <w:rsid w:val="00D66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6A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666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">
    <w:name w:val=" Char Char"/>
    <w:basedOn w:val="a"/>
    <w:rsid w:val="00D666AC"/>
    <w:pPr>
      <w:spacing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D66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66A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3321</Words>
  <Characters>18933</Characters>
  <Application>Microsoft Office Word</Application>
  <DocSecurity>0</DocSecurity>
  <Lines>157</Lines>
  <Paragraphs>44</Paragraphs>
  <ScaleCrop>false</ScaleCrop>
  <Company>Microsoft</Company>
  <LinksUpToDate>false</LinksUpToDate>
  <CharactersWithSpaces>22210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2016-04-26T12:01:00Z</dcterms:created>
  <dcterms:modified xsi:type="dcterms:W3CDTF">2016-04-26T12:01:00Z</dcterms:modified>
</cp:coreProperties>
</file>