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6" w:type="dxa"/>
        <w:tblInd w:w="108" w:type="dxa"/>
        <w:tblLook w:val="04A0"/>
      </w:tblPr>
      <w:tblGrid>
        <w:gridCol w:w="7015"/>
        <w:gridCol w:w="2381"/>
      </w:tblGrid>
      <w:tr w:rsidR="00466469" w:rsidRPr="00754C78" w:rsidTr="00C83A95">
        <w:trPr>
          <w:trHeight w:val="450"/>
        </w:trPr>
        <w:tc>
          <w:tcPr>
            <w:tcW w:w="9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rFonts w:ascii="Traditional Arabic" w:hAnsi="Traditional Arabic" w:cs="Traditional Arabic"/>
                <w:spacing w:val="0"/>
                <w:sz w:val="22"/>
                <w:szCs w:val="22"/>
              </w:rPr>
            </w:pPr>
            <w:bookmarkStart w:id="0" w:name="RANGE!A1:B22"/>
            <w:r w:rsidRPr="00754C78">
              <w:rPr>
                <w:spacing w:val="0"/>
                <w:sz w:val="22"/>
                <w:szCs w:val="22"/>
              </w:rPr>
              <w:t>Приложение</w:t>
            </w:r>
            <w:r w:rsidRPr="00754C78">
              <w:rPr>
                <w:rFonts w:ascii="Traditional Arabic" w:hAnsi="Traditional Arabic" w:cs="Traditional Arabic"/>
                <w:spacing w:val="0"/>
                <w:sz w:val="22"/>
                <w:szCs w:val="22"/>
              </w:rPr>
              <w:t xml:space="preserve"> 6</w:t>
            </w:r>
            <w:bookmarkEnd w:id="0"/>
          </w:p>
        </w:tc>
      </w:tr>
      <w:tr w:rsidR="00466469" w:rsidRPr="00754C78" w:rsidTr="00C83A95">
        <w:trPr>
          <w:trHeight w:val="450"/>
        </w:trPr>
        <w:tc>
          <w:tcPr>
            <w:tcW w:w="9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rFonts w:ascii="Traditional Arabic" w:hAnsi="Traditional Arabic" w:cs="Traditional Arabic"/>
                <w:spacing w:val="0"/>
                <w:sz w:val="22"/>
                <w:szCs w:val="22"/>
              </w:rPr>
            </w:pPr>
            <w:r w:rsidRPr="00754C78">
              <w:rPr>
                <w:spacing w:val="0"/>
                <w:sz w:val="22"/>
                <w:szCs w:val="22"/>
              </w:rPr>
              <w:t>к</w:t>
            </w:r>
            <w:r w:rsidRPr="00754C78">
              <w:rPr>
                <w:rFonts w:ascii="Traditional Arabic" w:hAnsi="Traditional Arabic" w:cs="Traditional Arabic"/>
                <w:spacing w:val="0"/>
                <w:sz w:val="22"/>
                <w:szCs w:val="22"/>
              </w:rPr>
              <w:t xml:space="preserve"> </w:t>
            </w:r>
            <w:r w:rsidRPr="00754C78">
              <w:rPr>
                <w:spacing w:val="0"/>
                <w:sz w:val="22"/>
                <w:szCs w:val="22"/>
              </w:rPr>
              <w:t>решению</w:t>
            </w:r>
            <w:r w:rsidRPr="00754C78">
              <w:rPr>
                <w:rFonts w:ascii="Traditional Arabic" w:hAnsi="Traditional Arabic" w:cs="Traditional Arabic"/>
                <w:spacing w:val="0"/>
                <w:sz w:val="22"/>
                <w:szCs w:val="22"/>
              </w:rPr>
              <w:t xml:space="preserve"> </w:t>
            </w:r>
            <w:r w:rsidRPr="00754C78">
              <w:rPr>
                <w:spacing w:val="0"/>
                <w:sz w:val="22"/>
                <w:szCs w:val="22"/>
              </w:rPr>
              <w:t>Собрания</w:t>
            </w:r>
            <w:r w:rsidRPr="00754C78">
              <w:rPr>
                <w:rFonts w:ascii="Traditional Arabic" w:hAnsi="Traditional Arabic" w:cs="Traditional Arabic"/>
                <w:spacing w:val="0"/>
                <w:sz w:val="22"/>
                <w:szCs w:val="22"/>
              </w:rPr>
              <w:t xml:space="preserve"> </w:t>
            </w:r>
            <w:r w:rsidRPr="00754C78">
              <w:rPr>
                <w:spacing w:val="0"/>
                <w:sz w:val="22"/>
                <w:szCs w:val="22"/>
              </w:rPr>
              <w:t>депутатов</w:t>
            </w:r>
          </w:p>
        </w:tc>
      </w:tr>
      <w:tr w:rsidR="00466469" w:rsidRPr="00754C78" w:rsidTr="00C83A95">
        <w:trPr>
          <w:trHeight w:val="450"/>
        </w:trPr>
        <w:tc>
          <w:tcPr>
            <w:tcW w:w="9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rFonts w:ascii="Traditional Arabic" w:hAnsi="Traditional Arabic" w:cs="Traditional Arabic"/>
                <w:spacing w:val="0"/>
                <w:sz w:val="22"/>
                <w:szCs w:val="22"/>
              </w:rPr>
            </w:pPr>
            <w:r w:rsidRPr="00754C78">
              <w:rPr>
                <w:spacing w:val="0"/>
                <w:sz w:val="22"/>
                <w:szCs w:val="22"/>
              </w:rPr>
              <w:t>муниципального</w:t>
            </w:r>
            <w:r w:rsidRPr="00754C78">
              <w:rPr>
                <w:rFonts w:ascii="Traditional Arabic" w:hAnsi="Traditional Arabic" w:cs="Traditional Arabic"/>
                <w:spacing w:val="0"/>
                <w:sz w:val="22"/>
                <w:szCs w:val="22"/>
              </w:rPr>
              <w:t xml:space="preserve"> </w:t>
            </w:r>
            <w:r w:rsidRPr="00754C78">
              <w:rPr>
                <w:spacing w:val="0"/>
                <w:sz w:val="22"/>
                <w:szCs w:val="22"/>
              </w:rPr>
              <w:t>образования</w:t>
            </w:r>
            <w:r w:rsidRPr="00754C78">
              <w:rPr>
                <w:rFonts w:ascii="Traditional Arabic" w:hAnsi="Traditional Arabic" w:cs="Traditional Arabic"/>
                <w:spacing w:val="0"/>
                <w:sz w:val="22"/>
                <w:szCs w:val="22"/>
              </w:rPr>
              <w:t xml:space="preserve"> </w:t>
            </w:r>
          </w:p>
        </w:tc>
      </w:tr>
      <w:tr w:rsidR="00466469" w:rsidRPr="00754C78" w:rsidTr="00C83A95">
        <w:trPr>
          <w:trHeight w:val="450"/>
        </w:trPr>
        <w:tc>
          <w:tcPr>
            <w:tcW w:w="9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rFonts w:ascii="Traditional Arabic" w:hAnsi="Traditional Arabic" w:cs="Traditional Arabic"/>
                <w:spacing w:val="0"/>
                <w:sz w:val="22"/>
                <w:szCs w:val="22"/>
              </w:rPr>
            </w:pPr>
            <w:r w:rsidRPr="00754C78">
              <w:rPr>
                <w:spacing w:val="0"/>
                <w:sz w:val="22"/>
                <w:szCs w:val="22"/>
              </w:rPr>
              <w:t>поселок</w:t>
            </w:r>
            <w:r w:rsidRPr="00754C78">
              <w:rPr>
                <w:rFonts w:ascii="Traditional Arabic" w:hAnsi="Traditional Arabic" w:cs="Traditional Arabic"/>
                <w:spacing w:val="0"/>
                <w:sz w:val="22"/>
                <w:szCs w:val="22"/>
              </w:rPr>
              <w:t xml:space="preserve"> </w:t>
            </w:r>
            <w:r w:rsidRPr="00754C78">
              <w:rPr>
                <w:spacing w:val="0"/>
                <w:sz w:val="22"/>
                <w:szCs w:val="22"/>
              </w:rPr>
              <w:t>Ханымей</w:t>
            </w:r>
          </w:p>
        </w:tc>
      </w:tr>
      <w:tr w:rsidR="00466469" w:rsidRPr="00754C78" w:rsidTr="00C83A95">
        <w:trPr>
          <w:trHeight w:val="300"/>
        </w:trPr>
        <w:tc>
          <w:tcPr>
            <w:tcW w:w="9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  <w:sz w:val="22"/>
                <w:szCs w:val="22"/>
              </w:rPr>
            </w:pPr>
            <w:r w:rsidRPr="00754C78">
              <w:rPr>
                <w:spacing w:val="0"/>
                <w:sz w:val="22"/>
                <w:szCs w:val="22"/>
              </w:rPr>
              <w:t>от 28 декабря 2015 года № 174</w:t>
            </w:r>
          </w:p>
        </w:tc>
      </w:tr>
      <w:tr w:rsidR="00466469" w:rsidRPr="00754C78" w:rsidTr="00C83A95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  <w:tr w:rsidR="00466469" w:rsidRPr="00754C78" w:rsidTr="00C83A95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  <w:tr w:rsidR="00466469" w:rsidRPr="00754C78" w:rsidTr="00C83A95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  <w:tr w:rsidR="00466469" w:rsidRPr="00754C78" w:rsidTr="00C83A95">
        <w:trPr>
          <w:trHeight w:val="769"/>
        </w:trPr>
        <w:tc>
          <w:tcPr>
            <w:tcW w:w="9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 xml:space="preserve">Источники внутреннего финансирования дефицита                                                                                                                                                  бюджета поселка  в 2015 году </w:t>
            </w:r>
          </w:p>
        </w:tc>
      </w:tr>
      <w:tr w:rsidR="00466469" w:rsidRPr="00754C78" w:rsidTr="00C83A95">
        <w:trPr>
          <w:trHeight w:val="31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rFonts w:ascii="Arial CYR" w:hAnsi="Arial CYR" w:cs="Arial CYR"/>
                <w:spacing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тыс. руб.</w:t>
            </w:r>
          </w:p>
        </w:tc>
      </w:tr>
      <w:tr w:rsidR="00466469" w:rsidRPr="00754C78" w:rsidTr="00C83A95">
        <w:trPr>
          <w:trHeight w:val="792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  <w:sz w:val="22"/>
                <w:szCs w:val="22"/>
              </w:rPr>
            </w:pPr>
            <w:r w:rsidRPr="00754C78">
              <w:rPr>
                <w:spacing w:val="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  <w:sz w:val="22"/>
                <w:szCs w:val="22"/>
              </w:rPr>
            </w:pPr>
            <w:r w:rsidRPr="00754C78">
              <w:rPr>
                <w:spacing w:val="0"/>
                <w:sz w:val="22"/>
                <w:szCs w:val="22"/>
              </w:rPr>
              <w:t>Сумма</w:t>
            </w:r>
          </w:p>
        </w:tc>
      </w:tr>
      <w:tr w:rsidR="00466469" w:rsidRPr="00754C78" w:rsidTr="00C83A95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  <w:sz w:val="22"/>
                <w:szCs w:val="22"/>
              </w:rPr>
            </w:pPr>
            <w:r w:rsidRPr="00754C78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  <w:sz w:val="22"/>
                <w:szCs w:val="22"/>
              </w:rPr>
            </w:pPr>
            <w:r w:rsidRPr="00754C78">
              <w:rPr>
                <w:spacing w:val="0"/>
                <w:sz w:val="22"/>
                <w:szCs w:val="22"/>
              </w:rPr>
              <w:t>2</w:t>
            </w:r>
          </w:p>
        </w:tc>
      </w:tr>
      <w:tr w:rsidR="00466469" w:rsidRPr="00754C78" w:rsidTr="00C83A95">
        <w:trPr>
          <w:trHeight w:val="630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Источники внутреннего финансирования дефицитов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3 660</w:t>
            </w:r>
          </w:p>
        </w:tc>
      </w:tr>
      <w:tr w:rsidR="00466469" w:rsidRPr="00754C78" w:rsidTr="00C83A95">
        <w:trPr>
          <w:trHeight w:val="79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Изменение остатков средств на счетах по учету средств бюджета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3 660</w:t>
            </w:r>
          </w:p>
        </w:tc>
      </w:tr>
      <w:tr w:rsidR="00466469" w:rsidRPr="00754C78" w:rsidTr="00C83A95">
        <w:trPr>
          <w:trHeight w:val="649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Увеличение остатков средств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-141 169</w:t>
            </w:r>
          </w:p>
        </w:tc>
      </w:tr>
      <w:tr w:rsidR="00466469" w:rsidRPr="00754C78" w:rsidTr="00C83A95">
        <w:trPr>
          <w:trHeight w:val="818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Увеличение прочих остатков средств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-141 169</w:t>
            </w:r>
          </w:p>
        </w:tc>
      </w:tr>
      <w:tr w:rsidR="00466469" w:rsidRPr="00754C78" w:rsidTr="00C83A95">
        <w:trPr>
          <w:trHeight w:val="863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Увеличение прочих остатков денежных средств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-141 169</w:t>
            </w:r>
          </w:p>
        </w:tc>
      </w:tr>
      <w:tr w:rsidR="00466469" w:rsidRPr="00754C78" w:rsidTr="00C83A95">
        <w:trPr>
          <w:trHeight w:val="630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-141 169</w:t>
            </w:r>
          </w:p>
        </w:tc>
      </w:tr>
      <w:tr w:rsidR="00466469" w:rsidRPr="00754C78" w:rsidTr="00C83A95">
        <w:trPr>
          <w:trHeight w:val="443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Уменьшение остатков средств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144 829</w:t>
            </w:r>
          </w:p>
        </w:tc>
      </w:tr>
      <w:tr w:rsidR="00466469" w:rsidRPr="00754C78" w:rsidTr="00C83A95">
        <w:trPr>
          <w:trHeight w:val="758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Уменьшение прочих остатков средств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144 829</w:t>
            </w:r>
          </w:p>
        </w:tc>
      </w:tr>
      <w:tr w:rsidR="00466469" w:rsidRPr="00754C78" w:rsidTr="00C83A95">
        <w:trPr>
          <w:trHeight w:val="709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Уменьшение прочих остатков денежных средств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144 829</w:t>
            </w:r>
          </w:p>
        </w:tc>
      </w:tr>
      <w:tr w:rsidR="00466469" w:rsidRPr="00754C78" w:rsidTr="00C83A95">
        <w:trPr>
          <w:trHeight w:val="630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69" w:rsidRPr="00754C78" w:rsidRDefault="00466469" w:rsidP="00C83A95">
            <w:pPr>
              <w:rPr>
                <w:color w:val="000000"/>
                <w:spacing w:val="0"/>
              </w:rPr>
            </w:pPr>
            <w:r w:rsidRPr="00754C78">
              <w:rPr>
                <w:color w:val="000000"/>
                <w:spacing w:val="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144 829</w:t>
            </w:r>
          </w:p>
        </w:tc>
      </w:tr>
    </w:tbl>
    <w:p w:rsidR="00466469" w:rsidRDefault="00466469" w:rsidP="00466469">
      <w:pPr>
        <w:pStyle w:val="aa"/>
        <w:jc w:val="both"/>
        <w:rPr>
          <w:b w:val="0"/>
          <w:bCs w:val="0"/>
        </w:rPr>
      </w:pPr>
    </w:p>
    <w:p w:rsidR="00466469" w:rsidRDefault="00466469" w:rsidP="00466469">
      <w:pPr>
        <w:pStyle w:val="aa"/>
        <w:jc w:val="both"/>
        <w:rPr>
          <w:b w:val="0"/>
          <w:bCs w:val="0"/>
        </w:rPr>
      </w:pPr>
    </w:p>
    <w:p w:rsidR="00466469" w:rsidRDefault="00466469" w:rsidP="00466469">
      <w:pPr>
        <w:pStyle w:val="aa"/>
        <w:jc w:val="both"/>
        <w:rPr>
          <w:b w:val="0"/>
          <w:bCs w:val="0"/>
        </w:rPr>
      </w:pPr>
    </w:p>
    <w:p w:rsidR="00466469" w:rsidRDefault="00466469" w:rsidP="00466469">
      <w:pPr>
        <w:pStyle w:val="aa"/>
        <w:jc w:val="both"/>
        <w:rPr>
          <w:b w:val="0"/>
          <w:bCs w:val="0"/>
        </w:rPr>
      </w:pPr>
    </w:p>
    <w:p w:rsidR="00466469" w:rsidRDefault="00466469" w:rsidP="00466469">
      <w:pPr>
        <w:pStyle w:val="aa"/>
        <w:jc w:val="both"/>
        <w:rPr>
          <w:b w:val="0"/>
          <w:bCs w:val="0"/>
        </w:rPr>
      </w:pPr>
    </w:p>
    <w:p w:rsidR="00466469" w:rsidRDefault="00466469" w:rsidP="00466469">
      <w:pPr>
        <w:pStyle w:val="aa"/>
        <w:jc w:val="both"/>
        <w:rPr>
          <w:b w:val="0"/>
          <w:bCs w:val="0"/>
        </w:rPr>
      </w:pPr>
    </w:p>
    <w:p w:rsidR="00466469" w:rsidRDefault="00466469" w:rsidP="00466469">
      <w:pPr>
        <w:pStyle w:val="aa"/>
        <w:jc w:val="both"/>
        <w:rPr>
          <w:b w:val="0"/>
          <w:bCs w:val="0"/>
        </w:rPr>
      </w:pPr>
    </w:p>
    <w:p w:rsidR="00466469" w:rsidRDefault="00466469" w:rsidP="00466469">
      <w:pPr>
        <w:pStyle w:val="aa"/>
        <w:jc w:val="both"/>
        <w:rPr>
          <w:b w:val="0"/>
          <w:bCs w:val="0"/>
        </w:rPr>
      </w:pPr>
    </w:p>
    <w:p w:rsidR="00466469" w:rsidRDefault="00466469" w:rsidP="00466469">
      <w:pPr>
        <w:pStyle w:val="aa"/>
        <w:jc w:val="both"/>
        <w:rPr>
          <w:b w:val="0"/>
          <w:bCs w:val="0"/>
        </w:rPr>
      </w:pPr>
    </w:p>
    <w:p w:rsidR="00466469" w:rsidRDefault="00466469" w:rsidP="00466469">
      <w:pPr>
        <w:pStyle w:val="aa"/>
        <w:jc w:val="both"/>
        <w:rPr>
          <w:b w:val="0"/>
          <w:bCs w:val="0"/>
        </w:rPr>
      </w:pPr>
    </w:p>
    <w:p w:rsidR="00466469" w:rsidRDefault="00466469" w:rsidP="00466469">
      <w:pPr>
        <w:pStyle w:val="aa"/>
        <w:jc w:val="both"/>
        <w:rPr>
          <w:b w:val="0"/>
          <w:bCs w:val="0"/>
        </w:rPr>
      </w:pPr>
    </w:p>
    <w:tbl>
      <w:tblPr>
        <w:tblW w:w="10490" w:type="dxa"/>
        <w:tblInd w:w="-743" w:type="dxa"/>
        <w:tblLook w:val="04A0"/>
      </w:tblPr>
      <w:tblGrid>
        <w:gridCol w:w="1129"/>
        <w:gridCol w:w="1262"/>
        <w:gridCol w:w="3123"/>
        <w:gridCol w:w="720"/>
        <w:gridCol w:w="660"/>
        <w:gridCol w:w="840"/>
        <w:gridCol w:w="1074"/>
        <w:gridCol w:w="71"/>
        <w:gridCol w:w="1611"/>
      </w:tblGrid>
      <w:tr w:rsidR="00466469" w:rsidRPr="00754C78" w:rsidTr="00C83A95">
        <w:trPr>
          <w:trHeight w:val="168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bookmarkStart w:id="1" w:name="RANGE!A1:D34"/>
            <w:bookmarkEnd w:id="1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</w:p>
        </w:tc>
        <w:tc>
          <w:tcPr>
            <w:tcW w:w="8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 xml:space="preserve">Приложение 8 </w:t>
            </w:r>
            <w:r w:rsidRPr="00754C78">
              <w:rPr>
                <w:spacing w:val="0"/>
              </w:rPr>
              <w:br/>
              <w:t>к решению Собрания депутатов                                                                       муниципального образования</w:t>
            </w:r>
            <w:r w:rsidRPr="00754C78">
              <w:rPr>
                <w:spacing w:val="0"/>
              </w:rPr>
              <w:br/>
              <w:t xml:space="preserve">поселок Ханымей </w:t>
            </w:r>
            <w:r w:rsidRPr="00754C78">
              <w:rPr>
                <w:spacing w:val="0"/>
              </w:rPr>
              <w:br/>
              <w:t>от 28 декабря 2015 года № 174</w:t>
            </w:r>
          </w:p>
        </w:tc>
      </w:tr>
      <w:tr w:rsidR="00466469" w:rsidRPr="00754C78" w:rsidTr="00C83A95">
        <w:trPr>
          <w:trHeight w:val="915"/>
        </w:trPr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 xml:space="preserve">Распределение бюджетных ассигнований по разделам и подразделам классификации расходов бюджета поселка на 2015 год  </w:t>
            </w:r>
          </w:p>
        </w:tc>
      </w:tr>
      <w:tr w:rsidR="00466469" w:rsidRPr="00754C78" w:rsidTr="00C83A95">
        <w:trPr>
          <w:trHeight w:val="25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</w:p>
        </w:tc>
        <w:tc>
          <w:tcPr>
            <w:tcW w:w="6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тыс.руб.</w:t>
            </w:r>
          </w:p>
        </w:tc>
      </w:tr>
      <w:tr w:rsidR="00466469" w:rsidRPr="00754C78" w:rsidTr="00C83A95">
        <w:trPr>
          <w:trHeight w:val="6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 w:rsidRPr="00754C78">
              <w:rPr>
                <w:b/>
                <w:bCs/>
                <w:spacing w:val="0"/>
                <w:sz w:val="22"/>
                <w:szCs w:val="22"/>
              </w:rPr>
              <w:t>Раздел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 w:rsidRPr="00754C78">
              <w:rPr>
                <w:b/>
                <w:bCs/>
                <w:spacing w:val="0"/>
                <w:sz w:val="22"/>
                <w:szCs w:val="22"/>
              </w:rPr>
              <w:t>Подраздел</w:t>
            </w:r>
          </w:p>
        </w:tc>
        <w:tc>
          <w:tcPr>
            <w:tcW w:w="6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 w:rsidRPr="00754C78">
              <w:rPr>
                <w:b/>
                <w:bCs/>
                <w:spacing w:val="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 w:rsidRPr="00754C78">
              <w:rPr>
                <w:b/>
                <w:bCs/>
                <w:spacing w:val="0"/>
                <w:sz w:val="22"/>
                <w:szCs w:val="22"/>
              </w:rPr>
              <w:t>Сумма</w:t>
            </w:r>
          </w:p>
        </w:tc>
      </w:tr>
      <w:tr w:rsidR="00466469" w:rsidRPr="00754C78" w:rsidTr="00C83A9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  <w:sz w:val="22"/>
                <w:szCs w:val="22"/>
              </w:rPr>
            </w:pPr>
            <w:r w:rsidRPr="00754C78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  <w:sz w:val="22"/>
                <w:szCs w:val="22"/>
              </w:rPr>
            </w:pPr>
            <w:r w:rsidRPr="00754C78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  <w:sz w:val="22"/>
                <w:szCs w:val="22"/>
              </w:rPr>
            </w:pPr>
            <w:r w:rsidRPr="00754C78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  <w:sz w:val="22"/>
                <w:szCs w:val="22"/>
              </w:rPr>
            </w:pPr>
            <w:r w:rsidRPr="00754C78">
              <w:rPr>
                <w:spacing w:val="0"/>
                <w:sz w:val="22"/>
                <w:szCs w:val="22"/>
              </w:rPr>
              <w:t>4</w:t>
            </w:r>
          </w:p>
        </w:tc>
      </w:tr>
      <w:tr w:rsidR="00466469" w:rsidRPr="00754C78" w:rsidTr="00C83A95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Общегосударственные вопросы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57 559</w:t>
            </w:r>
          </w:p>
        </w:tc>
      </w:tr>
      <w:tr w:rsidR="00466469" w:rsidRPr="00754C78" w:rsidTr="00C83A95">
        <w:trPr>
          <w:trHeight w:val="1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2 995</w:t>
            </w:r>
          </w:p>
        </w:tc>
      </w:tr>
      <w:tr w:rsidR="00466469" w:rsidRPr="00754C78" w:rsidTr="00C83A95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83</w:t>
            </w:r>
          </w:p>
        </w:tc>
      </w:tr>
      <w:tr w:rsidR="00466469" w:rsidRPr="00754C78" w:rsidTr="00C83A95">
        <w:trPr>
          <w:trHeight w:val="98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color w:val="000000"/>
                <w:spacing w:val="0"/>
              </w:rPr>
            </w:pPr>
            <w:r w:rsidRPr="00754C78">
              <w:rPr>
                <w:color w:val="000000"/>
                <w:spacing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45 519</w:t>
            </w:r>
          </w:p>
        </w:tc>
      </w:tr>
      <w:tr w:rsidR="00466469" w:rsidRPr="00754C78" w:rsidTr="00C83A95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07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color w:val="000000"/>
                <w:spacing w:val="0"/>
              </w:rPr>
            </w:pPr>
            <w:r w:rsidRPr="00754C78">
              <w:rPr>
                <w:color w:val="000000"/>
                <w:spacing w:val="0"/>
              </w:rPr>
              <w:t>Обеспечение проведения выборов и референдумов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18</w:t>
            </w:r>
          </w:p>
        </w:tc>
      </w:tr>
      <w:tr w:rsidR="00466469" w:rsidRPr="00754C78" w:rsidTr="00C83A95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11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Резервные фонды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400</w:t>
            </w:r>
          </w:p>
        </w:tc>
      </w:tr>
      <w:tr w:rsidR="00466469" w:rsidRPr="00754C78" w:rsidTr="00C83A95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13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Другие общегосударственные вопросы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8 544</w:t>
            </w:r>
          </w:p>
        </w:tc>
      </w:tr>
      <w:tr w:rsidR="00466469" w:rsidRPr="00754C78" w:rsidTr="00C83A95">
        <w:trPr>
          <w:trHeight w:val="4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Национальная оборона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1 018</w:t>
            </w:r>
          </w:p>
        </w:tc>
      </w:tr>
      <w:tr w:rsidR="00466469" w:rsidRPr="00754C78" w:rsidTr="00C83A95">
        <w:trPr>
          <w:trHeight w:val="3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color w:val="000000"/>
                <w:spacing w:val="0"/>
              </w:rPr>
            </w:pPr>
            <w:r w:rsidRPr="00754C78">
              <w:rPr>
                <w:color w:val="000000"/>
                <w:spacing w:val="0"/>
              </w:rPr>
              <w:t>Мобилизационная и вневойсковая подготовка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1 018</w:t>
            </w:r>
          </w:p>
        </w:tc>
      </w:tr>
      <w:tr w:rsidR="00466469" w:rsidRPr="00754C78" w:rsidTr="00C83A95">
        <w:trPr>
          <w:trHeight w:val="64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1 448</w:t>
            </w:r>
          </w:p>
        </w:tc>
      </w:tr>
      <w:tr w:rsidR="00466469" w:rsidRPr="00754C78" w:rsidTr="00C83A95">
        <w:trPr>
          <w:trHeight w:val="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Обеспечение пожарной безопасности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600</w:t>
            </w:r>
          </w:p>
        </w:tc>
      </w:tr>
      <w:tr w:rsidR="00466469" w:rsidRPr="00754C78" w:rsidTr="00C83A95">
        <w:trPr>
          <w:trHeight w:val="2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14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848</w:t>
            </w:r>
          </w:p>
        </w:tc>
      </w:tr>
      <w:tr w:rsidR="00466469" w:rsidRPr="00754C78" w:rsidTr="00C83A95">
        <w:trPr>
          <w:trHeight w:val="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Национальная экономика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12 524</w:t>
            </w:r>
          </w:p>
        </w:tc>
      </w:tr>
      <w:tr w:rsidR="00466469" w:rsidRPr="00754C78" w:rsidTr="00C83A95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09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Дорожное хозяйство (дорожные фонды)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12 524</w:t>
            </w:r>
          </w:p>
        </w:tc>
      </w:tr>
      <w:tr w:rsidR="00466469" w:rsidRPr="00754C78" w:rsidTr="00C83A95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Жилищно-коммунальное хозяйство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25 525</w:t>
            </w:r>
          </w:p>
        </w:tc>
      </w:tr>
      <w:tr w:rsidR="00466469" w:rsidRPr="00754C78" w:rsidTr="00C83A95">
        <w:trPr>
          <w:trHeight w:val="16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Жилищное хозяйство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9 494</w:t>
            </w:r>
          </w:p>
        </w:tc>
      </w:tr>
      <w:tr w:rsidR="00466469" w:rsidRPr="00754C78" w:rsidTr="00C83A95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Коммунальное хозяйство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1 516</w:t>
            </w:r>
          </w:p>
        </w:tc>
      </w:tr>
      <w:tr w:rsidR="00466469" w:rsidRPr="00754C78" w:rsidTr="00C83A95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Благоустройство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14 515</w:t>
            </w:r>
          </w:p>
        </w:tc>
      </w:tr>
      <w:tr w:rsidR="00466469" w:rsidRPr="00754C78" w:rsidTr="00C83A95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Образование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275</w:t>
            </w:r>
          </w:p>
        </w:tc>
      </w:tr>
      <w:tr w:rsidR="00466469" w:rsidRPr="00754C78" w:rsidTr="00C83A95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07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Молодежная политика и оздоровление детей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275</w:t>
            </w:r>
          </w:p>
        </w:tc>
      </w:tr>
      <w:tr w:rsidR="00466469" w:rsidRPr="00754C78" w:rsidTr="00C83A95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Культура,  кинематография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28 990</w:t>
            </w:r>
          </w:p>
        </w:tc>
      </w:tr>
      <w:tr w:rsidR="00466469" w:rsidRPr="00754C78" w:rsidTr="00C83A95">
        <w:trPr>
          <w:trHeight w:val="1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Культура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28 990</w:t>
            </w:r>
          </w:p>
        </w:tc>
      </w:tr>
      <w:tr w:rsidR="00466469" w:rsidRPr="00754C78" w:rsidTr="00C83A95">
        <w:trPr>
          <w:trHeight w:val="18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Социальная политика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14 156</w:t>
            </w:r>
          </w:p>
        </w:tc>
      </w:tr>
      <w:tr w:rsidR="00466469" w:rsidRPr="00754C78" w:rsidTr="00C83A95">
        <w:trPr>
          <w:trHeight w:val="20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Пенсионное обеспечение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313</w:t>
            </w:r>
          </w:p>
        </w:tc>
      </w:tr>
      <w:tr w:rsidR="00466469" w:rsidRPr="00754C78" w:rsidTr="00C83A95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Социальное обеспечение населения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416</w:t>
            </w:r>
          </w:p>
        </w:tc>
      </w:tr>
      <w:tr w:rsidR="00466469" w:rsidRPr="00754C78" w:rsidTr="00C83A95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06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Другие вопросы в области социальной политики 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13 427</w:t>
            </w:r>
          </w:p>
        </w:tc>
      </w:tr>
      <w:tr w:rsidR="00466469" w:rsidRPr="00754C78" w:rsidTr="00C83A95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Физическая культура и спорт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3 334</w:t>
            </w:r>
          </w:p>
        </w:tc>
      </w:tr>
      <w:tr w:rsidR="00466469" w:rsidRPr="00754C78" w:rsidTr="00C83A95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Физическая культура 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3 334</w:t>
            </w:r>
          </w:p>
        </w:tc>
      </w:tr>
      <w:tr w:rsidR="00466469" w:rsidRPr="00754C78" w:rsidTr="00C83A95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ВСЕГО: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 xml:space="preserve">144 829  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bookmarkStart w:id="2" w:name="RANGE!A1:F124"/>
            <w:bookmarkEnd w:id="2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Приложение 10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4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к  решению Собрания депутатов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3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 xml:space="preserve">муниципального образования 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3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поселок Ханымей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4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от 28 декабря 2015 года № 174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  <w:sz w:val="22"/>
                <w:szCs w:val="22"/>
              </w:rPr>
            </w:pPr>
          </w:p>
        </w:tc>
      </w:tr>
      <w:tr w:rsidR="00466469" w:rsidRPr="00754C78" w:rsidTr="00C83A95">
        <w:trPr>
          <w:trHeight w:val="8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поселка на 2015 год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тыс. руб.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Наименование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Целевая статья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Вид расходов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Сумма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6</w:t>
            </w:r>
          </w:p>
        </w:tc>
      </w:tr>
      <w:tr w:rsidR="00466469" w:rsidRPr="00754C78" w:rsidTr="00C83A95">
        <w:trPr>
          <w:trHeight w:val="181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Муниципальная программа "Повышение качества жизни населения муниципального образования поселок Ханымей"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 xml:space="preserve">       144 328 </w:t>
            </w:r>
          </w:p>
        </w:tc>
      </w:tr>
      <w:tr w:rsidR="00466469" w:rsidRPr="00754C78" w:rsidTr="00C83A95">
        <w:trPr>
          <w:trHeight w:val="94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Подпрограмма "Развитие муниципальной политики и совершенствование муниципального управления"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 xml:space="preserve">           9 988 </w:t>
            </w:r>
          </w:p>
        </w:tc>
      </w:tr>
      <w:tr w:rsidR="00466469" w:rsidRPr="00754C78" w:rsidTr="00C83A95">
        <w:trPr>
          <w:trHeight w:val="94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Владение , пользование и распоряжение имуществом, находящимся в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2 348 </w:t>
            </w:r>
          </w:p>
        </w:tc>
      </w:tr>
      <w:tr w:rsidR="00466469" w:rsidRPr="00754C78" w:rsidTr="00C83A95">
        <w:trPr>
          <w:trHeight w:val="94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2250</w:t>
            </w:r>
          </w:p>
        </w:tc>
      </w:tr>
      <w:tr w:rsidR="00466469" w:rsidRPr="00754C78" w:rsidTr="00C83A95">
        <w:trPr>
          <w:trHeight w:val="158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98</w:t>
            </w:r>
          </w:p>
        </w:tc>
      </w:tr>
      <w:tr w:rsidR="00466469" w:rsidRPr="00754C78" w:rsidTr="00C83A95">
        <w:trPr>
          <w:trHeight w:val="81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Обеспечение взаимодействия с населением, организациями и общественными объединениями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8437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309</w:t>
            </w:r>
          </w:p>
        </w:tc>
      </w:tr>
      <w:tr w:rsidR="00466469" w:rsidRPr="00754C78" w:rsidTr="00C83A95">
        <w:trPr>
          <w:trHeight w:val="94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8437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297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8437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360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12</w:t>
            </w:r>
          </w:p>
        </w:tc>
      </w:tr>
      <w:tr w:rsidR="00466469" w:rsidRPr="00754C78" w:rsidTr="00C83A95">
        <w:trPr>
          <w:trHeight w:val="63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Реализация комплекса мер по развитию малого и среднего предпринимательства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6171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30</w:t>
            </w:r>
          </w:p>
        </w:tc>
      </w:tr>
      <w:tr w:rsidR="00466469" w:rsidRPr="00754C78" w:rsidTr="00C83A95">
        <w:trPr>
          <w:trHeight w:val="94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6171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15</w:t>
            </w:r>
          </w:p>
        </w:tc>
      </w:tr>
      <w:tr w:rsidR="00466469" w:rsidRPr="00754C78" w:rsidTr="00C83A95">
        <w:trPr>
          <w:trHeight w:val="173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6171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15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Реализация мероприятий по капитальному ремонту объектов социально-культурного назначения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4111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5853</w:t>
            </w:r>
          </w:p>
        </w:tc>
      </w:tr>
      <w:tr w:rsidR="00466469" w:rsidRPr="00754C78" w:rsidTr="00C83A95">
        <w:trPr>
          <w:trHeight w:val="94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4111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5853</w:t>
            </w:r>
          </w:p>
        </w:tc>
      </w:tr>
      <w:tr w:rsidR="00466469" w:rsidRPr="00754C78" w:rsidTr="00C83A95">
        <w:trPr>
          <w:trHeight w:val="63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Обеспечение пожарной безопасности в муниципальном образовании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9703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600 </w:t>
            </w:r>
          </w:p>
        </w:tc>
      </w:tr>
      <w:tr w:rsidR="00466469" w:rsidRPr="00754C78" w:rsidTr="00C83A95">
        <w:trPr>
          <w:trHeight w:val="94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некоммерческим организации (за исключением государственных (муниципальных) учреждений)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9703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630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500 </w:t>
            </w:r>
          </w:p>
        </w:tc>
      </w:tr>
      <w:tr w:rsidR="00466469" w:rsidRPr="00754C78" w:rsidTr="00C83A95">
        <w:trPr>
          <w:trHeight w:val="94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9703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100 </w:t>
            </w:r>
          </w:p>
        </w:tc>
      </w:tr>
      <w:tr w:rsidR="00466469" w:rsidRPr="00754C78" w:rsidTr="00C83A95">
        <w:trPr>
          <w:trHeight w:val="331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Мероприятия, направленные на предупреждение и ликвидацию чрезвычайных ситуаций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8014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98 </w:t>
            </w:r>
          </w:p>
        </w:tc>
      </w:tr>
      <w:tr w:rsidR="00466469" w:rsidRPr="00754C78" w:rsidTr="00C83A95">
        <w:trPr>
          <w:trHeight w:val="94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8014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98 </w:t>
            </w:r>
          </w:p>
        </w:tc>
      </w:tr>
      <w:tr w:rsidR="00466469" w:rsidRPr="00754C78" w:rsidTr="00C83A95">
        <w:trPr>
          <w:trHeight w:val="353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Расходы, направленные на 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8035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750 </w:t>
            </w:r>
          </w:p>
        </w:tc>
      </w:tr>
      <w:tr w:rsidR="00466469" w:rsidRPr="00754C78" w:rsidTr="00C83A95">
        <w:trPr>
          <w:trHeight w:val="94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некоммерческим организации (за исключением государственных (муниципальных) учреждений)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8035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630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750 </w:t>
            </w:r>
          </w:p>
        </w:tc>
      </w:tr>
      <w:tr w:rsidR="00466469" w:rsidRPr="00754C78" w:rsidTr="00C83A95">
        <w:trPr>
          <w:trHeight w:val="63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 xml:space="preserve">         38 049 </w:t>
            </w:r>
          </w:p>
        </w:tc>
      </w:tr>
      <w:tr w:rsidR="00466469" w:rsidRPr="00754C78" w:rsidTr="00C83A95">
        <w:trPr>
          <w:trHeight w:val="1039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Осуществление полномочий поселений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4207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110 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4207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540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110 </w:t>
            </w:r>
          </w:p>
        </w:tc>
      </w:tr>
      <w:tr w:rsidR="00466469" w:rsidRPr="00754C78" w:rsidTr="00C83A95">
        <w:trPr>
          <w:trHeight w:val="63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7145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7 481 </w:t>
            </w:r>
          </w:p>
        </w:tc>
      </w:tr>
      <w:tr w:rsidR="00466469" w:rsidRPr="00754C78" w:rsidTr="00C83A95">
        <w:trPr>
          <w:trHeight w:val="94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7145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7 481 </w:t>
            </w:r>
          </w:p>
        </w:tc>
      </w:tr>
      <w:tr w:rsidR="00466469" w:rsidRPr="00754C78" w:rsidTr="00C83A95">
        <w:trPr>
          <w:trHeight w:val="63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4101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2 582 </w:t>
            </w:r>
          </w:p>
        </w:tc>
      </w:tr>
      <w:tr w:rsidR="00466469" w:rsidRPr="00754C78" w:rsidTr="00C83A95">
        <w:trPr>
          <w:trHeight w:val="94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4101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2 582 </w:t>
            </w:r>
          </w:p>
        </w:tc>
      </w:tr>
      <w:tr w:rsidR="00466469" w:rsidRPr="00754C78" w:rsidTr="00C83A95">
        <w:trPr>
          <w:trHeight w:val="63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6052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2 461 </w:t>
            </w:r>
          </w:p>
        </w:tc>
      </w:tr>
      <w:tr w:rsidR="00466469" w:rsidRPr="00754C78" w:rsidTr="00C83A95">
        <w:trPr>
          <w:trHeight w:val="94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6052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2 461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Реализация мероприятий по переселению граждан из ветхого и аварийного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4121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5 003 </w:t>
            </w:r>
          </w:p>
        </w:tc>
      </w:tr>
      <w:tr w:rsidR="00466469" w:rsidRPr="00754C78" w:rsidTr="00C83A95">
        <w:trPr>
          <w:trHeight w:val="94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4121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5 003 </w:t>
            </w:r>
          </w:p>
        </w:tc>
      </w:tr>
      <w:tr w:rsidR="00466469" w:rsidRPr="00754C78" w:rsidTr="00C83A95">
        <w:trPr>
          <w:trHeight w:val="63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Реализация мероприятий по капитальному ремонту многоквартирных домов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7144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4 267 </w:t>
            </w:r>
          </w:p>
        </w:tc>
      </w:tr>
      <w:tr w:rsidR="00466469" w:rsidRPr="00754C78" w:rsidTr="00C83A95">
        <w:trPr>
          <w:trHeight w:val="389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7144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4 267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Финансовое обеспечение мероприятий по капитальному ремонту многоквартирных домов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6400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224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6400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224 </w:t>
            </w:r>
          </w:p>
        </w:tc>
      </w:tr>
      <w:tr w:rsidR="00466469" w:rsidRPr="00754C78" w:rsidTr="00C83A95">
        <w:trPr>
          <w:trHeight w:val="704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Компенсация выпадающих доходов организациям, предоставляющим населению коммунально-бытовые услуги по тарифам, не обеспечивающим возмещение издержек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7132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1 250 </w:t>
            </w:r>
          </w:p>
        </w:tc>
      </w:tr>
      <w:tr w:rsidR="00466469" w:rsidRPr="00754C78" w:rsidTr="00C83A95">
        <w:trPr>
          <w:trHeight w:val="436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7132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1 250 </w:t>
            </w:r>
          </w:p>
        </w:tc>
      </w:tr>
      <w:tr w:rsidR="00466469" w:rsidRPr="00754C78" w:rsidTr="00C83A95">
        <w:trPr>
          <w:trHeight w:val="126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Компенсация выпадающих доходов организациям, предоставляющим населению бытовые услуги по тарифам, не обеспечивающим возмещение издержек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6436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66 </w:t>
            </w:r>
          </w:p>
        </w:tc>
      </w:tr>
      <w:tr w:rsidR="00466469" w:rsidRPr="00754C78" w:rsidTr="00C83A95">
        <w:trPr>
          <w:trHeight w:val="31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6436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66 </w:t>
            </w:r>
          </w:p>
        </w:tc>
      </w:tr>
      <w:tr w:rsidR="00466469" w:rsidRPr="00754C78" w:rsidTr="00C83A95">
        <w:trPr>
          <w:trHeight w:val="63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Прочие мероприятия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6437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90 </w:t>
            </w:r>
          </w:p>
        </w:tc>
      </w:tr>
      <w:tr w:rsidR="00466469" w:rsidRPr="00754C78" w:rsidTr="00C83A95">
        <w:trPr>
          <w:trHeight w:val="94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6437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90 </w:t>
            </w:r>
          </w:p>
        </w:tc>
      </w:tr>
      <w:tr w:rsidR="00466469" w:rsidRPr="00754C78" w:rsidTr="00C83A95">
        <w:trPr>
          <w:trHeight w:val="16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Реализация мероприятий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4107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10 024 </w:t>
            </w:r>
          </w:p>
        </w:tc>
      </w:tr>
      <w:tr w:rsidR="00466469" w:rsidRPr="00754C78" w:rsidTr="00C83A95">
        <w:trPr>
          <w:trHeight w:val="434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4107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10 024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Проведение мероприятий по благоустройству территорий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7134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694 </w:t>
            </w:r>
          </w:p>
        </w:tc>
      </w:tr>
      <w:tr w:rsidR="00466469" w:rsidRPr="00754C78" w:rsidTr="00C83A95">
        <w:trPr>
          <w:trHeight w:val="626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7134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694 </w:t>
            </w:r>
          </w:p>
        </w:tc>
      </w:tr>
      <w:tr w:rsidR="00466469" w:rsidRPr="00754C78" w:rsidTr="00C83A95">
        <w:trPr>
          <w:trHeight w:val="3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Финансовое обеспечение мероприятий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6435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3 797 </w:t>
            </w:r>
          </w:p>
        </w:tc>
      </w:tr>
      <w:tr w:rsidR="00466469" w:rsidRPr="00754C78" w:rsidTr="00C83A95">
        <w:trPr>
          <w:trHeight w:val="436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6435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3 797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Подпрограмма "Развитие социальной сферы"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 xml:space="preserve">         33 328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Мероприятия по повышению эффективности реализации молодежной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8702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275 </w:t>
            </w:r>
          </w:p>
        </w:tc>
      </w:tr>
      <w:tr w:rsidR="00466469" w:rsidRPr="00754C78" w:rsidTr="00C83A95">
        <w:trPr>
          <w:trHeight w:val="14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8702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275 </w:t>
            </w:r>
          </w:p>
        </w:tc>
      </w:tr>
      <w:tr w:rsidR="00466469" w:rsidRPr="00754C78" w:rsidTr="00C83A95">
        <w:trPr>
          <w:trHeight w:val="464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4205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65 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4205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540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65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Обеспечение деятельности учреждений культуры (дворцы, дома культуры)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8831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15 910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8831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610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15 910 </w:t>
            </w:r>
          </w:p>
        </w:tc>
      </w:tr>
      <w:tr w:rsidR="00466469" w:rsidRPr="00754C78" w:rsidTr="00C83A95">
        <w:trPr>
          <w:trHeight w:val="34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5144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  2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5144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610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  2 </w:t>
            </w:r>
          </w:p>
        </w:tc>
      </w:tr>
      <w:tr w:rsidR="00466469" w:rsidRPr="00754C78" w:rsidTr="00C83A95">
        <w:trPr>
          <w:trHeight w:val="173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Обеспечение деятельности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8832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5 683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8832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610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5 683 </w:t>
            </w:r>
          </w:p>
        </w:tc>
      </w:tr>
      <w:tr w:rsidR="00466469" w:rsidRPr="00754C78" w:rsidTr="00C83A95">
        <w:trPr>
          <w:trHeight w:val="343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Обеспечение деятельности учреждений культуры (музеи)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8833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7 155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8833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610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7 155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Реализация мероприятий, направленных на развитие библиотечного и музейного дела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7112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175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7112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610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175 </w:t>
            </w:r>
          </w:p>
        </w:tc>
      </w:tr>
      <w:tr w:rsidR="00466469" w:rsidRPr="00754C78" w:rsidTr="00C83A95">
        <w:trPr>
          <w:trHeight w:val="457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Компенсационная выплата на оздоровление работникам муниципальных учреждений культуры и искусства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7531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225 </w:t>
            </w:r>
          </w:p>
        </w:tc>
      </w:tr>
      <w:tr w:rsidR="00466469" w:rsidRPr="00754C78" w:rsidTr="00C83A95">
        <w:trPr>
          <w:trHeight w:val="201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7531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225 </w:t>
            </w:r>
          </w:p>
        </w:tc>
      </w:tr>
      <w:tr w:rsidR="00466469" w:rsidRPr="00754C78" w:rsidTr="00C83A95">
        <w:trPr>
          <w:trHeight w:val="267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Ежемесячное пособие молодым специалистам муниципальных учреждений культуры и искусства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7533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96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7533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96 </w:t>
            </w:r>
          </w:p>
        </w:tc>
      </w:tr>
      <w:tr w:rsidR="00466469" w:rsidRPr="00754C78" w:rsidTr="00C83A95">
        <w:trPr>
          <w:trHeight w:val="199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Единовременное пособие при назначении трудовой пенсии по старости работникам муниципальных учреждений культуры и искусства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7534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50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7534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50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Социальная поддержка работников муниципальных учреждений, в сфере спортивной направленности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7555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45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7555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45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Мероприятия по развитию физической культуры и массового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8301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224 </w:t>
            </w:r>
          </w:p>
        </w:tc>
      </w:tr>
      <w:tr w:rsidR="00466469" w:rsidRPr="00754C78" w:rsidTr="00C83A95">
        <w:trPr>
          <w:trHeight w:val="23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8301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224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Обеспечение деятельности учреждений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8331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3 110 </w:t>
            </w:r>
          </w:p>
        </w:tc>
      </w:tr>
      <w:tr w:rsidR="00466469" w:rsidRPr="00754C78" w:rsidTr="00C83A95">
        <w:trPr>
          <w:trHeight w:val="14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8331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110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2 700 </w:t>
            </w:r>
          </w:p>
        </w:tc>
      </w:tr>
      <w:tr w:rsidR="00466469" w:rsidRPr="00754C78" w:rsidTr="00C83A95">
        <w:trPr>
          <w:trHeight w:val="361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8331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408 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8331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  2 </w:t>
            </w:r>
          </w:p>
        </w:tc>
      </w:tr>
      <w:tr w:rsidR="00466469" w:rsidRPr="00754C78" w:rsidTr="00C83A95">
        <w:trPr>
          <w:trHeight w:val="351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Выплаты лицам, замещавшим муниципальные должности и должности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8431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313 </w:t>
            </w:r>
          </w:p>
        </w:tc>
      </w:tr>
      <w:tr w:rsidR="00466469" w:rsidRPr="00754C78" w:rsidTr="00C83A95">
        <w:trPr>
          <w:trHeight w:val="7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8431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313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 xml:space="preserve">         62 963 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2 995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120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2 995 </w:t>
            </w:r>
          </w:p>
        </w:tc>
      </w:tr>
      <w:tr w:rsidR="00466469" w:rsidRPr="00754C78" w:rsidTr="00C83A95">
        <w:trPr>
          <w:trHeight w:val="243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44 034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120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36 468 </w:t>
            </w:r>
          </w:p>
        </w:tc>
      </w:tr>
      <w:tr w:rsidR="00466469" w:rsidRPr="00754C78" w:rsidTr="00C83A95">
        <w:trPr>
          <w:trHeight w:val="528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6 924 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642 </w:t>
            </w:r>
          </w:p>
        </w:tc>
      </w:tr>
      <w:tr w:rsidR="00466469" w:rsidRPr="00754C78" w:rsidTr="00C83A95">
        <w:trPr>
          <w:trHeight w:val="502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Формирование, утверждение, исполнение бюджета поселения и контроль за исполнением данного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4201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678 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4201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540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678 </w:t>
            </w:r>
          </w:p>
        </w:tc>
      </w:tr>
      <w:tr w:rsidR="00466469" w:rsidRPr="00754C78" w:rsidTr="00C83A95">
        <w:trPr>
          <w:trHeight w:val="1139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Осуществление полномочий поселений по обеспечению функций по размещению муниципального заказа для нужд поселения, осуществлению контроля за соблюдением законодательства Российской Федерации и иных нормативных правовых актов Российской Федерации о размещении заказов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4202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456 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4202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540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456 </w:t>
            </w:r>
          </w:p>
        </w:tc>
      </w:tr>
      <w:tr w:rsidR="00466469" w:rsidRPr="00754C78" w:rsidTr="00C83A95">
        <w:trPr>
          <w:trHeight w:val="1144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4203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168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4203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540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168 </w:t>
            </w:r>
          </w:p>
        </w:tc>
      </w:tr>
      <w:tr w:rsidR="00466469" w:rsidRPr="00754C78" w:rsidTr="00C83A95">
        <w:trPr>
          <w:trHeight w:val="4109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  <w:sz w:val="22"/>
                <w:szCs w:val="22"/>
              </w:rPr>
            </w:pPr>
            <w:r w:rsidRPr="00754C78">
              <w:rPr>
                <w:spacing w:val="0"/>
                <w:sz w:val="22"/>
                <w:szCs w:val="22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 и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4204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183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4204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540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183 </w:t>
            </w:r>
          </w:p>
        </w:tc>
      </w:tr>
      <w:tr w:rsidR="00466469" w:rsidRPr="00754C78" w:rsidTr="00C83A95">
        <w:trPr>
          <w:trHeight w:val="872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Осуществление государственных полномочий Ямало-Ненецкого автономного округа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7301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  4 </w:t>
            </w:r>
          </w:p>
        </w:tc>
      </w:tr>
      <w:tr w:rsidR="00466469" w:rsidRPr="00754C78" w:rsidTr="00C83A95">
        <w:trPr>
          <w:trHeight w:val="197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7301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  4 </w:t>
            </w:r>
          </w:p>
        </w:tc>
      </w:tr>
      <w:tr w:rsidR="00466469" w:rsidRPr="00754C78" w:rsidTr="00C83A95">
        <w:trPr>
          <w:trHeight w:val="337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5118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1 018 </w:t>
            </w:r>
          </w:p>
        </w:tc>
      </w:tr>
      <w:tr w:rsidR="00466469" w:rsidRPr="00754C78" w:rsidTr="00C83A95">
        <w:trPr>
          <w:trHeight w:val="207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5118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120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968 </w:t>
            </w:r>
          </w:p>
        </w:tc>
      </w:tr>
      <w:tr w:rsidR="00466469" w:rsidRPr="00754C78" w:rsidTr="00C83A95">
        <w:trPr>
          <w:trHeight w:val="617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5118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50 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1 951 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360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1 951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11 476 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360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11 476 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 xml:space="preserve">              501 </w:t>
            </w:r>
          </w:p>
        </w:tc>
      </w:tr>
      <w:tr w:rsidR="00466469" w:rsidRPr="00754C78" w:rsidTr="00C83A95">
        <w:trPr>
          <w:trHeight w:val="133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Расходы не отнесенные к муниципальным программам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501 </w:t>
            </w:r>
          </w:p>
        </w:tc>
      </w:tr>
      <w:tr w:rsidR="00466469" w:rsidRPr="00754C78" w:rsidTr="00C83A95">
        <w:trPr>
          <w:trHeight w:val="7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16 </w:t>
            </w:r>
          </w:p>
        </w:tc>
      </w:tr>
      <w:tr w:rsidR="00466469" w:rsidRPr="00754C78" w:rsidTr="00C83A95">
        <w:trPr>
          <w:trHeight w:val="279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11 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  5 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Резервный фонд местной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9007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400 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9007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870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400 </w:t>
            </w:r>
          </w:p>
        </w:tc>
      </w:tr>
      <w:tr w:rsidR="00466469" w:rsidRPr="00754C78" w:rsidTr="00C83A95">
        <w:trPr>
          <w:trHeight w:val="244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Осуществление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4209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67 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4209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540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67 </w:t>
            </w:r>
          </w:p>
        </w:tc>
      </w:tr>
      <w:tr w:rsidR="00466469" w:rsidRPr="00754C78" w:rsidTr="00C83A95">
        <w:trPr>
          <w:trHeight w:val="199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Финансовое обеспечение подготовки и проведения муниципальных выборов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8036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18 </w:t>
            </w:r>
          </w:p>
        </w:tc>
      </w:tr>
      <w:tr w:rsidR="00466469" w:rsidRPr="00754C78" w:rsidTr="00C83A95">
        <w:trPr>
          <w:trHeight w:val="490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8036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 18 </w:t>
            </w:r>
          </w:p>
        </w:tc>
      </w:tr>
      <w:tr w:rsidR="00466469" w:rsidRPr="00754C78" w:rsidTr="00C83A95">
        <w:trPr>
          <w:trHeight w:val="315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 xml:space="preserve">       144 829 </w:t>
            </w:r>
          </w:p>
        </w:tc>
      </w:tr>
    </w:tbl>
    <w:p w:rsidR="00466469" w:rsidRDefault="00466469" w:rsidP="00466469">
      <w:pPr>
        <w:pStyle w:val="aa"/>
        <w:jc w:val="both"/>
        <w:rPr>
          <w:b w:val="0"/>
          <w:bCs w:val="0"/>
        </w:rPr>
      </w:pPr>
    </w:p>
    <w:p w:rsidR="00466469" w:rsidRDefault="00466469" w:rsidP="00466469">
      <w:pPr>
        <w:pStyle w:val="aa"/>
        <w:jc w:val="both"/>
        <w:rPr>
          <w:b w:val="0"/>
          <w:bCs w:val="0"/>
        </w:rPr>
      </w:pPr>
    </w:p>
    <w:p w:rsidR="00466469" w:rsidRDefault="00466469" w:rsidP="00466469">
      <w:pPr>
        <w:pStyle w:val="aa"/>
        <w:jc w:val="both"/>
        <w:rPr>
          <w:b w:val="0"/>
          <w:bCs w:val="0"/>
        </w:rPr>
      </w:pPr>
    </w:p>
    <w:p w:rsidR="00466469" w:rsidRDefault="00466469" w:rsidP="00466469">
      <w:pPr>
        <w:pStyle w:val="aa"/>
        <w:jc w:val="both"/>
        <w:rPr>
          <w:b w:val="0"/>
          <w:bCs w:val="0"/>
        </w:rPr>
      </w:pPr>
    </w:p>
    <w:p w:rsidR="00466469" w:rsidRDefault="00466469" w:rsidP="00466469">
      <w:pPr>
        <w:pStyle w:val="aa"/>
        <w:jc w:val="both"/>
        <w:rPr>
          <w:b w:val="0"/>
          <w:bCs w:val="0"/>
        </w:rPr>
      </w:pPr>
    </w:p>
    <w:p w:rsidR="00466469" w:rsidRDefault="00466469" w:rsidP="00466469">
      <w:pPr>
        <w:pStyle w:val="aa"/>
        <w:jc w:val="both"/>
        <w:rPr>
          <w:b w:val="0"/>
          <w:bCs w:val="0"/>
        </w:rPr>
      </w:pPr>
    </w:p>
    <w:p w:rsidR="00466469" w:rsidRDefault="00466469" w:rsidP="00466469">
      <w:pPr>
        <w:pStyle w:val="aa"/>
        <w:jc w:val="both"/>
        <w:rPr>
          <w:b w:val="0"/>
          <w:bCs w:val="0"/>
        </w:rPr>
      </w:pPr>
    </w:p>
    <w:p w:rsidR="00466469" w:rsidRDefault="00466469" w:rsidP="00466469">
      <w:pPr>
        <w:pStyle w:val="aa"/>
        <w:jc w:val="both"/>
        <w:rPr>
          <w:b w:val="0"/>
          <w:bCs w:val="0"/>
        </w:rPr>
      </w:pPr>
    </w:p>
    <w:p w:rsidR="00466469" w:rsidRDefault="00466469" w:rsidP="00466469">
      <w:pPr>
        <w:pStyle w:val="aa"/>
        <w:jc w:val="both"/>
        <w:rPr>
          <w:b w:val="0"/>
          <w:bCs w:val="0"/>
        </w:rPr>
      </w:pPr>
    </w:p>
    <w:p w:rsidR="00466469" w:rsidRDefault="00466469" w:rsidP="00466469">
      <w:pPr>
        <w:pStyle w:val="aa"/>
        <w:jc w:val="both"/>
        <w:rPr>
          <w:b w:val="0"/>
          <w:bCs w:val="0"/>
        </w:rPr>
      </w:pPr>
    </w:p>
    <w:p w:rsidR="00466469" w:rsidRDefault="00466469" w:rsidP="00466469">
      <w:pPr>
        <w:pStyle w:val="aa"/>
        <w:jc w:val="both"/>
        <w:rPr>
          <w:b w:val="0"/>
          <w:bCs w:val="0"/>
        </w:rPr>
      </w:pPr>
    </w:p>
    <w:tbl>
      <w:tblPr>
        <w:tblW w:w="11500" w:type="dxa"/>
        <w:tblInd w:w="-1310" w:type="dxa"/>
        <w:tblLayout w:type="fixed"/>
        <w:tblLook w:val="04A0"/>
      </w:tblPr>
      <w:tblGrid>
        <w:gridCol w:w="5813"/>
        <w:gridCol w:w="709"/>
        <w:gridCol w:w="762"/>
        <w:gridCol w:w="761"/>
        <w:gridCol w:w="1276"/>
        <w:gridCol w:w="851"/>
        <w:gridCol w:w="1328"/>
      </w:tblGrid>
      <w:tr w:rsidR="00466469" w:rsidRPr="00754C78" w:rsidTr="00C83A95">
        <w:trPr>
          <w:trHeight w:val="8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bookmarkStart w:id="3" w:name="RANGE!A1:G189"/>
            <w:bookmarkEnd w:id="3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</w:p>
        </w:tc>
        <w:tc>
          <w:tcPr>
            <w:tcW w:w="4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Приложение 12</w:t>
            </w:r>
          </w:p>
        </w:tc>
      </w:tr>
      <w:tr w:rsidR="00466469" w:rsidRPr="00754C78" w:rsidTr="00C83A95">
        <w:trPr>
          <w:trHeight w:val="8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4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к решению Собрания депутатов</w:t>
            </w:r>
          </w:p>
        </w:tc>
      </w:tr>
      <w:tr w:rsidR="00466469" w:rsidRPr="00754C78" w:rsidTr="00C83A95">
        <w:trPr>
          <w:trHeight w:val="8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4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 xml:space="preserve">муниципального образования </w:t>
            </w:r>
          </w:p>
        </w:tc>
      </w:tr>
      <w:tr w:rsidR="00466469" w:rsidRPr="00754C78" w:rsidTr="00C83A95">
        <w:trPr>
          <w:trHeight w:val="8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4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поселок Ханымей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4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от 28 декабря 2015 года № 174</w:t>
            </w:r>
          </w:p>
        </w:tc>
      </w:tr>
      <w:tr w:rsidR="00466469" w:rsidRPr="00754C78" w:rsidTr="00C83A95">
        <w:trPr>
          <w:trHeight w:val="8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</w:tr>
      <w:tr w:rsidR="00466469" w:rsidRPr="00754C78" w:rsidTr="00C83A95">
        <w:trPr>
          <w:trHeight w:val="315"/>
        </w:trPr>
        <w:tc>
          <w:tcPr>
            <w:tcW w:w="1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Ведомственная структура расходов бюджета поселка на 2015 год</w:t>
            </w:r>
          </w:p>
        </w:tc>
      </w:tr>
      <w:tr w:rsidR="00466469" w:rsidRPr="00754C78" w:rsidTr="00C83A95">
        <w:trPr>
          <w:trHeight w:val="8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тыс. руб. </w:t>
            </w:r>
          </w:p>
        </w:tc>
      </w:tr>
      <w:tr w:rsidR="00466469" w:rsidRPr="00754C78" w:rsidTr="00C83A95">
        <w:trPr>
          <w:trHeight w:val="5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Ведомство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Раздел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Вид расходов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 xml:space="preserve"> Сумма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7</w:t>
            </w:r>
          </w:p>
        </w:tc>
      </w:tr>
      <w:tr w:rsidR="00466469" w:rsidRPr="00754C78" w:rsidTr="00C83A95">
        <w:trPr>
          <w:trHeight w:val="2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Собрание депутатов муниципального образования поселок Ханымей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380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 xml:space="preserve">             83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 xml:space="preserve">             83 </w:t>
            </w:r>
          </w:p>
        </w:tc>
      </w:tr>
      <w:tr w:rsidR="00466469" w:rsidRPr="00754C78" w:rsidTr="00C83A95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83 </w:t>
            </w:r>
          </w:p>
        </w:tc>
      </w:tr>
      <w:tr w:rsidR="00466469" w:rsidRPr="00754C78" w:rsidTr="00C83A95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16 </w:t>
            </w:r>
          </w:p>
        </w:tc>
      </w:tr>
      <w:tr w:rsidR="00466469" w:rsidRPr="00754C78" w:rsidTr="00C83A95">
        <w:trPr>
          <w:trHeight w:val="2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Расходы не отнесенные к муниципальным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98 9 0000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16 </w:t>
            </w:r>
          </w:p>
        </w:tc>
      </w:tr>
      <w:tr w:rsidR="00466469" w:rsidRPr="00754C78" w:rsidTr="00C83A95">
        <w:trPr>
          <w:trHeight w:val="1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98 9 1104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16 </w:t>
            </w:r>
          </w:p>
        </w:tc>
      </w:tr>
      <w:tr w:rsidR="00466469" w:rsidRPr="00754C78" w:rsidTr="00C83A95">
        <w:trPr>
          <w:trHeight w:val="1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98 9 1104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11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98 9 1104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jc w:val="center"/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5 </w:t>
            </w:r>
          </w:p>
        </w:tc>
      </w:tr>
      <w:tr w:rsidR="00466469" w:rsidRPr="00754C78" w:rsidTr="00C83A95">
        <w:trPr>
          <w:trHeight w:val="2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Расходы не отнесенные к муниципальным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98 9 0000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67 </w:t>
            </w:r>
          </w:p>
        </w:tc>
      </w:tr>
      <w:tr w:rsidR="00466469" w:rsidRPr="00754C78" w:rsidTr="00C83A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Осуществление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98 9 4209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67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98 9 4209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67 </w:t>
            </w:r>
          </w:p>
        </w:tc>
      </w:tr>
      <w:tr w:rsidR="00466469" w:rsidRPr="00754C78" w:rsidTr="00C83A95">
        <w:trPr>
          <w:trHeight w:val="2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Администрация муниципального образования поселок Ханымей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 xml:space="preserve">    144 746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57 458 </w:t>
            </w:r>
          </w:p>
        </w:tc>
      </w:tr>
      <w:tr w:rsidR="00466469" w:rsidRPr="00754C78" w:rsidTr="00C83A95">
        <w:trPr>
          <w:trHeight w:val="5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2 995 </w:t>
            </w:r>
          </w:p>
        </w:tc>
      </w:tr>
      <w:tr w:rsidR="00466469" w:rsidRPr="00754C78" w:rsidTr="00C83A95">
        <w:trPr>
          <w:trHeight w:val="7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Муниципальная программа "Повышение качества жизни населения муниципального образования поселок Ханымей"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2 995 </w:t>
            </w:r>
          </w:p>
        </w:tc>
      </w:tr>
      <w:tr w:rsidR="00466469" w:rsidRPr="00754C78" w:rsidTr="00C83A95">
        <w:trPr>
          <w:trHeight w:val="3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2 995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2 995 </w:t>
            </w:r>
          </w:p>
        </w:tc>
      </w:tr>
      <w:tr w:rsidR="00466469" w:rsidRPr="00754C78" w:rsidTr="00C83A95">
        <w:trPr>
          <w:trHeight w:val="8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2 995 </w:t>
            </w:r>
          </w:p>
        </w:tc>
      </w:tr>
      <w:tr w:rsidR="00466469" w:rsidRPr="00754C78" w:rsidTr="00C83A95">
        <w:trPr>
          <w:trHeight w:val="2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color w:val="000000"/>
                <w:spacing w:val="0"/>
              </w:rPr>
            </w:pPr>
            <w:r w:rsidRPr="00754C78">
              <w:rPr>
                <w:color w:val="000000"/>
                <w:spacing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45 519 </w:t>
            </w:r>
          </w:p>
        </w:tc>
      </w:tr>
      <w:tr w:rsidR="00466469" w:rsidRPr="00754C78" w:rsidTr="00C83A95">
        <w:trPr>
          <w:trHeight w:val="2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Муниципальная программа "Повышение качества жизни населения муниципального образования поселок Ханымей"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45 519 </w:t>
            </w:r>
          </w:p>
        </w:tc>
      </w:tr>
      <w:tr w:rsidR="00466469" w:rsidRPr="00754C78" w:rsidTr="00C83A95">
        <w:trPr>
          <w:trHeight w:val="14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45 519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1104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44 034 </w:t>
            </w:r>
          </w:p>
        </w:tc>
      </w:tr>
      <w:tr w:rsidR="00466469" w:rsidRPr="00754C78" w:rsidTr="00C83A95">
        <w:trPr>
          <w:trHeight w:val="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1104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36 468 </w:t>
            </w:r>
          </w:p>
        </w:tc>
      </w:tr>
      <w:tr w:rsidR="00466469" w:rsidRPr="00754C78" w:rsidTr="00C83A95">
        <w:trPr>
          <w:trHeight w:val="2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1104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6 924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1104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642 </w:t>
            </w:r>
          </w:p>
        </w:tc>
      </w:tr>
      <w:tr w:rsidR="00466469" w:rsidRPr="00754C78" w:rsidTr="00C83A95">
        <w:trPr>
          <w:trHeight w:val="1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Формирование, утверждение, исполнение бюджета поселения и контроль за исполнением данного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4201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678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4201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678 </w:t>
            </w:r>
          </w:p>
        </w:tc>
      </w:tr>
      <w:tr w:rsidR="00466469" w:rsidRPr="00754C78" w:rsidTr="00C83A95">
        <w:trPr>
          <w:trHeight w:val="12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Осуществление полномочий поселений по обеспечению функций по размещению муниципального заказа для нужд поселения, осуществлению контроля за соблюдением законодательства Российской Федерации и иных нормативных правовых актов Российской Федерации о размещении заказов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4202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456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4202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456 </w:t>
            </w:r>
          </w:p>
        </w:tc>
      </w:tr>
      <w:tr w:rsidR="00466469" w:rsidRPr="00754C78" w:rsidTr="00C83A95">
        <w:trPr>
          <w:trHeight w:val="9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4203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168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4203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168 </w:t>
            </w:r>
          </w:p>
        </w:tc>
      </w:tr>
      <w:tr w:rsidR="00466469" w:rsidRPr="00754C78" w:rsidTr="00C83A95">
        <w:trPr>
          <w:trHeight w:val="4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  <w:sz w:val="22"/>
                <w:szCs w:val="22"/>
              </w:rPr>
            </w:pPr>
            <w:r w:rsidRPr="00754C78">
              <w:rPr>
                <w:spacing w:val="0"/>
                <w:sz w:val="22"/>
                <w:szCs w:val="22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 и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4204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183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4204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183 </w:t>
            </w:r>
          </w:p>
        </w:tc>
      </w:tr>
      <w:tr w:rsidR="00466469" w:rsidRPr="00754C78" w:rsidTr="00C83A95">
        <w:trPr>
          <w:trHeight w:val="1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color w:val="000000"/>
                <w:spacing w:val="0"/>
              </w:rPr>
            </w:pPr>
            <w:r w:rsidRPr="00754C78">
              <w:rPr>
                <w:color w:val="000000"/>
                <w:spacing w:val="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18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18 </w:t>
            </w:r>
          </w:p>
        </w:tc>
      </w:tr>
      <w:tr w:rsidR="00466469" w:rsidRPr="00754C78" w:rsidTr="00C83A95">
        <w:trPr>
          <w:trHeight w:val="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Расходы не отнесенные к муниципальным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98 9 0000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18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lastRenderedPageBreak/>
              <w:t>Финансовое обеспечение подготовки и проведения муниципальных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98 9 8036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18 </w:t>
            </w:r>
          </w:p>
        </w:tc>
      </w:tr>
      <w:tr w:rsidR="00466469" w:rsidRPr="00754C78" w:rsidTr="00C83A95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98 9 8036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18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400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400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Расходы не отнесенные к муниципальным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98 9 0000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400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98 9 9007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400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98 9 9007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400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8 544 </w:t>
            </w:r>
          </w:p>
        </w:tc>
      </w:tr>
      <w:tr w:rsidR="00466469" w:rsidRPr="00754C78" w:rsidTr="00C83A95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Муниципальная программа "Повышение качества жизни населения муниципального образования поселок Ханымей"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8 544 </w:t>
            </w:r>
          </w:p>
        </w:tc>
      </w:tr>
      <w:tr w:rsidR="00466469" w:rsidRPr="00754C78" w:rsidTr="00C83A95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Подпрограмма "Развитие муниципальной политики и совершенствование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8 540 </w:t>
            </w:r>
          </w:p>
        </w:tc>
      </w:tr>
      <w:tr w:rsidR="00466469" w:rsidRPr="00754C78" w:rsidTr="00C83A95">
        <w:trPr>
          <w:trHeight w:val="2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Владение , пользование и распоряжение имуществом, находящимся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54 1 8003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2 348 </w:t>
            </w:r>
          </w:p>
        </w:tc>
      </w:tr>
      <w:tr w:rsidR="00466469" w:rsidRPr="00754C78" w:rsidTr="00C83A95">
        <w:trPr>
          <w:trHeight w:val="1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54 1 8003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2 250 </w:t>
            </w:r>
          </w:p>
        </w:tc>
      </w:tr>
      <w:tr w:rsidR="00466469" w:rsidRPr="00754C78" w:rsidTr="00C83A95">
        <w:trPr>
          <w:trHeight w:val="83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54 1 8003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98 </w:t>
            </w:r>
          </w:p>
        </w:tc>
      </w:tr>
      <w:tr w:rsidR="00466469" w:rsidRPr="00754C78" w:rsidTr="00C83A95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Обеспечение взаимодействия с населением, организациями и общественными объединениями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54 1 8437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309 </w:t>
            </w:r>
          </w:p>
        </w:tc>
      </w:tr>
      <w:tr w:rsidR="00466469" w:rsidRPr="00754C78" w:rsidTr="00C83A95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54 1 8437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297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54 1 8437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12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Реализация комплекса мер по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54 1 6171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30 </w:t>
            </w:r>
          </w:p>
        </w:tc>
      </w:tr>
      <w:tr w:rsidR="00466469" w:rsidRPr="00754C78" w:rsidTr="00C83A95">
        <w:trPr>
          <w:trHeight w:val="3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54 1 6171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15 </w:t>
            </w:r>
          </w:p>
        </w:tc>
      </w:tr>
      <w:tr w:rsidR="00466469" w:rsidRPr="00754C78" w:rsidTr="00C83A95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54 1 6171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15 </w:t>
            </w:r>
          </w:p>
        </w:tc>
      </w:tr>
      <w:tr w:rsidR="00466469" w:rsidRPr="00754C78" w:rsidTr="00C83A95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Реализация мероприятий по капитальному ремонту объектов социально-культурного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54 1 4111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5 853 </w:t>
            </w:r>
          </w:p>
        </w:tc>
      </w:tr>
      <w:tr w:rsidR="00466469" w:rsidRPr="00754C78" w:rsidTr="00C83A95">
        <w:trPr>
          <w:trHeight w:val="1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54 1 4111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5 853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4 </w:t>
            </w:r>
          </w:p>
        </w:tc>
      </w:tr>
      <w:tr w:rsidR="00466469" w:rsidRPr="00754C78" w:rsidTr="00C83A95">
        <w:trPr>
          <w:trHeight w:val="8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Осуществление государственных полномочий Ямало-Ненецкого автономного округа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7301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4 </w:t>
            </w:r>
          </w:p>
        </w:tc>
      </w:tr>
      <w:tr w:rsidR="00466469" w:rsidRPr="00754C78" w:rsidTr="00C83A95">
        <w:trPr>
          <w:trHeight w:val="4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7301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4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1 018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1 018 </w:t>
            </w:r>
          </w:p>
        </w:tc>
      </w:tr>
      <w:tr w:rsidR="00466469" w:rsidRPr="00754C78" w:rsidTr="00C83A95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Муниципальная программа "Повышение качества жизни населения муниципального образования поселок Ханымей"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1 018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1 018 </w:t>
            </w:r>
          </w:p>
        </w:tc>
      </w:tr>
      <w:tr w:rsidR="00466469" w:rsidRPr="00754C78" w:rsidTr="00C83A95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1 018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968 </w:t>
            </w:r>
          </w:p>
        </w:tc>
      </w:tr>
      <w:tr w:rsidR="00466469" w:rsidRPr="00754C78" w:rsidTr="00C83A95">
        <w:trPr>
          <w:trHeight w:val="2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50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1 448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600 </w:t>
            </w:r>
          </w:p>
        </w:tc>
      </w:tr>
      <w:tr w:rsidR="00466469" w:rsidRPr="00754C78" w:rsidTr="00C83A95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Муниципальная программа "Повышение качества жизни населения муниципального образования поселок Ханымей"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600 </w:t>
            </w:r>
          </w:p>
        </w:tc>
      </w:tr>
      <w:tr w:rsidR="00466469" w:rsidRPr="00754C78" w:rsidTr="00C83A95">
        <w:trPr>
          <w:trHeight w:val="1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Подпрограмма "Развитие муниципальной политики и совершенствование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600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Обеспечение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54 1 9703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600 </w:t>
            </w:r>
          </w:p>
        </w:tc>
      </w:tr>
      <w:tr w:rsidR="00466469" w:rsidRPr="00754C78" w:rsidTr="00C83A95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некоммерческим организации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54 1 9703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630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500 </w:t>
            </w:r>
          </w:p>
        </w:tc>
      </w:tr>
      <w:tr w:rsidR="00466469" w:rsidRPr="00754C78" w:rsidTr="00C83A95">
        <w:trPr>
          <w:trHeight w:val="2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54 1 9703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100 </w:t>
            </w:r>
          </w:p>
        </w:tc>
      </w:tr>
      <w:tr w:rsidR="00466469" w:rsidRPr="00754C78" w:rsidTr="00C83A95">
        <w:trPr>
          <w:trHeight w:val="1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848 </w:t>
            </w:r>
          </w:p>
        </w:tc>
      </w:tr>
      <w:tr w:rsidR="00466469" w:rsidRPr="00754C78" w:rsidTr="00C83A95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Муниципальная программа "Повышение качества жизни населения муниципального образования поселок Ханымей"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848 </w:t>
            </w:r>
          </w:p>
        </w:tc>
      </w:tr>
      <w:tr w:rsidR="00466469" w:rsidRPr="00754C78" w:rsidTr="00C83A95">
        <w:trPr>
          <w:trHeight w:val="1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Подпрограмма "Развитие муниципальной политики и совершенствование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848 </w:t>
            </w:r>
          </w:p>
        </w:tc>
      </w:tr>
      <w:tr w:rsidR="00466469" w:rsidRPr="00754C78" w:rsidTr="00C83A95">
        <w:trPr>
          <w:trHeight w:val="3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Мероприятия, направленные на предупреждение и ликвидацию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54 1 8014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98 </w:t>
            </w:r>
          </w:p>
        </w:tc>
      </w:tr>
      <w:tr w:rsidR="00466469" w:rsidRPr="00754C78" w:rsidTr="00C83A95">
        <w:trPr>
          <w:trHeight w:val="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54 1 8014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98 </w:t>
            </w:r>
          </w:p>
        </w:tc>
      </w:tr>
      <w:tr w:rsidR="00466469" w:rsidRPr="00754C78" w:rsidTr="00C83A95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Расходы, направленные на 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54 1 8035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750 </w:t>
            </w:r>
          </w:p>
        </w:tc>
      </w:tr>
      <w:tr w:rsidR="00466469" w:rsidRPr="00754C78" w:rsidTr="00C83A95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некоммерческим организации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54 1 8035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630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750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12 524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12 524 </w:t>
            </w:r>
          </w:p>
        </w:tc>
      </w:tr>
      <w:tr w:rsidR="00466469" w:rsidRPr="00754C78" w:rsidTr="00C83A95">
        <w:trPr>
          <w:trHeight w:val="4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lastRenderedPageBreak/>
              <w:t>Муниципальная программа "Повышение качества жизни населения муниципального образования поселок Ханымей"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12 524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Подпрограмма "Развитие жилищно-коммунального 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12 524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54 2 7145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7 481 </w:t>
            </w:r>
          </w:p>
        </w:tc>
      </w:tr>
      <w:tr w:rsidR="00466469" w:rsidRPr="00754C78" w:rsidTr="00C83A95">
        <w:trPr>
          <w:trHeight w:val="1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54 2 7145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7 481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54 2 4101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2 582 </w:t>
            </w:r>
          </w:p>
        </w:tc>
      </w:tr>
      <w:tr w:rsidR="00466469" w:rsidRPr="00754C78" w:rsidTr="00C83A95">
        <w:trPr>
          <w:trHeight w:val="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54 2 4101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2 582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54 2 6052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2 461 </w:t>
            </w:r>
          </w:p>
        </w:tc>
      </w:tr>
      <w:tr w:rsidR="00466469" w:rsidRPr="00754C78" w:rsidTr="00C83A95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54 2 6052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2 461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25 525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9 494 </w:t>
            </w:r>
          </w:p>
        </w:tc>
      </w:tr>
      <w:tr w:rsidR="00466469" w:rsidRPr="00754C78" w:rsidTr="00C83A95">
        <w:trPr>
          <w:trHeight w:val="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Муниципальная программа "Повышение качества жизни населения муниципального образования поселок Ханымей"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9 494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9 494 </w:t>
            </w:r>
          </w:p>
        </w:tc>
      </w:tr>
      <w:tr w:rsidR="00466469" w:rsidRPr="00754C78" w:rsidTr="00C83A95">
        <w:trPr>
          <w:trHeight w:val="7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Реализация мероприятий по переселению граждан из ветхого и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54 2 4121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5 003 </w:t>
            </w:r>
          </w:p>
        </w:tc>
      </w:tr>
      <w:tr w:rsidR="00466469" w:rsidRPr="00754C78" w:rsidTr="00C83A95">
        <w:trPr>
          <w:trHeight w:val="2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54 2 4121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5 003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Реализация мероприятий по капитальному ремонту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54 2 7144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4 267 </w:t>
            </w:r>
          </w:p>
        </w:tc>
      </w:tr>
      <w:tr w:rsidR="00466469" w:rsidRPr="00754C78" w:rsidTr="00C83A95">
        <w:trPr>
          <w:trHeight w:val="3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54 2 7144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4 267 </w:t>
            </w:r>
          </w:p>
        </w:tc>
      </w:tr>
      <w:tr w:rsidR="00466469" w:rsidRPr="00754C78" w:rsidTr="00C83A95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Финансовое обеспечение мероприятий по капитальному ремонту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224 </w:t>
            </w:r>
          </w:p>
        </w:tc>
      </w:tr>
      <w:tr w:rsidR="00466469" w:rsidRPr="00754C78" w:rsidTr="00C83A95">
        <w:trPr>
          <w:trHeight w:val="2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224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1 516 </w:t>
            </w:r>
          </w:p>
        </w:tc>
      </w:tr>
      <w:tr w:rsidR="00466469" w:rsidRPr="00754C78" w:rsidTr="00C83A95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Муниципальная программа "Повышение качества жизни населения муниципального образования поселок Ханымей"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1 516 </w:t>
            </w:r>
          </w:p>
        </w:tc>
      </w:tr>
      <w:tr w:rsidR="00466469" w:rsidRPr="00754C78" w:rsidTr="00C83A95">
        <w:trPr>
          <w:trHeight w:val="6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1 516 </w:t>
            </w:r>
          </w:p>
        </w:tc>
      </w:tr>
      <w:tr w:rsidR="00466469" w:rsidRPr="00754C78" w:rsidTr="00C83A95">
        <w:trPr>
          <w:trHeight w:val="2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Компенсация выпадающих доходов организациям, предоставляющим населению коммунально-бытовые услуги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54 2 7132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1 250 </w:t>
            </w:r>
          </w:p>
        </w:tc>
      </w:tr>
      <w:tr w:rsidR="00466469" w:rsidRPr="00754C78" w:rsidTr="00C83A95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54 2 7132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1 250 </w:t>
            </w:r>
          </w:p>
        </w:tc>
      </w:tr>
      <w:tr w:rsidR="00466469" w:rsidRPr="00754C78" w:rsidTr="00C83A95">
        <w:trPr>
          <w:trHeight w:val="4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lastRenderedPageBreak/>
              <w:t>Компенсация выпадающих доходов организациям, предоставляющим населению бытовые услуги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54 2 6436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66 </w:t>
            </w:r>
          </w:p>
        </w:tc>
      </w:tr>
      <w:tr w:rsidR="00466469" w:rsidRPr="00754C78" w:rsidTr="00C83A95">
        <w:trPr>
          <w:trHeight w:val="12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54 2 6436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66 </w:t>
            </w:r>
          </w:p>
        </w:tc>
      </w:tr>
      <w:tr w:rsidR="00466469" w:rsidRPr="00754C78" w:rsidTr="00C83A95">
        <w:trPr>
          <w:trHeight w:val="3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Прочие 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54 2 6437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90 </w:t>
            </w:r>
          </w:p>
        </w:tc>
      </w:tr>
      <w:tr w:rsidR="00466469" w:rsidRPr="00754C78" w:rsidTr="00C83A95">
        <w:trPr>
          <w:trHeight w:val="2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54 2 6437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90 </w:t>
            </w:r>
          </w:p>
        </w:tc>
      </w:tr>
      <w:tr w:rsidR="00466469" w:rsidRPr="00754C78" w:rsidTr="00C83A95">
        <w:trPr>
          <w:trHeight w:val="7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Осуществление полномочий поселений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54 2 4207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110 </w:t>
            </w:r>
          </w:p>
        </w:tc>
      </w:tr>
      <w:tr w:rsidR="00466469" w:rsidRPr="00754C78" w:rsidTr="00C83A95">
        <w:trPr>
          <w:trHeight w:val="4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54 2 4207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110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14 515 </w:t>
            </w:r>
          </w:p>
        </w:tc>
      </w:tr>
      <w:tr w:rsidR="00466469" w:rsidRPr="00754C78" w:rsidTr="00C83A95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Муниципальная программа "Повышение качества жизни населения муниципального образования поселок Ханымей"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14 515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14 515 </w:t>
            </w:r>
          </w:p>
        </w:tc>
      </w:tr>
      <w:tr w:rsidR="00466469" w:rsidRPr="00754C78" w:rsidTr="00C83A95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Реализация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54 2 4107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10 024 </w:t>
            </w:r>
          </w:p>
        </w:tc>
      </w:tr>
      <w:tr w:rsidR="00466469" w:rsidRPr="00754C78" w:rsidTr="00C83A95">
        <w:trPr>
          <w:trHeight w:val="1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54 2 4107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10 024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Проведение мероприятий по благоустройству территорий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54 2 7134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694 </w:t>
            </w:r>
          </w:p>
        </w:tc>
      </w:tr>
      <w:tr w:rsidR="00466469" w:rsidRPr="00754C78" w:rsidTr="00C83A95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54 2 7134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694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Финансовое обеспечение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54 2 6435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3 797 </w:t>
            </w:r>
          </w:p>
        </w:tc>
      </w:tr>
      <w:tr w:rsidR="00466469" w:rsidRPr="00754C78" w:rsidTr="00C83A95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54 2 6435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3 797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275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275 </w:t>
            </w:r>
          </w:p>
        </w:tc>
      </w:tr>
      <w:tr w:rsidR="00466469" w:rsidRPr="00754C78" w:rsidTr="00C83A95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Муниципальная программа "Повышение качества жизни населения муниципального образования поселок Ханымей"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275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Подпрограмма "Развитие социальной сферы"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275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Мероприятия по повышению эффективности реализации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54 3 8702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275 </w:t>
            </w:r>
          </w:p>
        </w:tc>
      </w:tr>
      <w:tr w:rsidR="00466469" w:rsidRPr="00754C78" w:rsidTr="00C83A95">
        <w:trPr>
          <w:trHeight w:val="1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54 3 8702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275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28 990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28 990 </w:t>
            </w:r>
          </w:p>
        </w:tc>
      </w:tr>
      <w:tr w:rsidR="00466469" w:rsidRPr="00754C78" w:rsidTr="00C83A95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lastRenderedPageBreak/>
              <w:t>Муниципальная программа "Повышение качества жизни населения муниципального образования поселок Ханымей"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28 990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Подпрограмма "Развитие социальной сферы"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28 990 </w:t>
            </w:r>
          </w:p>
        </w:tc>
      </w:tr>
      <w:tr w:rsidR="00466469" w:rsidRPr="00754C78" w:rsidTr="00C83A95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54 3 4205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65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54 3 4205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65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Обеспечение деятельности учреждений культуры (дворцы, дома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54 3 8831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15 910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54 3 8831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15 910 </w:t>
            </w:r>
          </w:p>
        </w:tc>
      </w:tr>
      <w:tr w:rsidR="00466469" w:rsidRPr="00754C78" w:rsidTr="00C83A95">
        <w:trPr>
          <w:trHeight w:val="12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54 3 5144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2 </w:t>
            </w:r>
          </w:p>
        </w:tc>
      </w:tr>
      <w:tr w:rsidR="00466469" w:rsidRPr="00754C78" w:rsidTr="00C83A95">
        <w:trPr>
          <w:trHeight w:val="4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54 3 5144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2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Обеспечение деятельности учреждений культуры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54 3 8832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5 683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54 3 8832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5 683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Обеспечение деятельности учреждений культуры (музеи)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54 3 8833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7 155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54 3 8833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7 155 </w:t>
            </w:r>
          </w:p>
        </w:tc>
      </w:tr>
      <w:tr w:rsidR="00466469" w:rsidRPr="00754C78" w:rsidTr="00C83A95">
        <w:trPr>
          <w:trHeight w:val="8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Реализация мероприятий, направленных на развитие библиотечного и музейного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54 3 7112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175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54 3 7112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175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14 156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313 </w:t>
            </w:r>
          </w:p>
        </w:tc>
      </w:tr>
      <w:tr w:rsidR="00466469" w:rsidRPr="00754C78" w:rsidTr="00C83A95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Муниципальная программа "Повышение качества жизни населения муниципального образования поселок Ханымей"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313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Подпрограмма "Развитие социальной сферы"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313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Выплаты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54 3 8431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313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54 3 8431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313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416 </w:t>
            </w:r>
          </w:p>
        </w:tc>
      </w:tr>
      <w:tr w:rsidR="00466469" w:rsidRPr="00754C78" w:rsidTr="00C83A95">
        <w:trPr>
          <w:trHeight w:val="11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Муниципальная программа "Повышение качества жизни населения муниципального образования поселок Ханымей"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416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Подпрограмма "Развитие социальной сферы"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416 </w:t>
            </w:r>
          </w:p>
        </w:tc>
      </w:tr>
      <w:tr w:rsidR="00466469" w:rsidRPr="00754C78" w:rsidTr="00C83A95">
        <w:trPr>
          <w:trHeight w:val="10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Компенсационная выплата на оздоровление работникам муниципальных учреждений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54 3 7531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225 </w:t>
            </w:r>
          </w:p>
        </w:tc>
      </w:tr>
      <w:tr w:rsidR="00466469" w:rsidRPr="00754C78" w:rsidTr="00C83A95">
        <w:trPr>
          <w:trHeight w:val="7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54 3 7531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225 </w:t>
            </w:r>
          </w:p>
        </w:tc>
      </w:tr>
      <w:tr w:rsidR="00466469" w:rsidRPr="00754C78" w:rsidTr="00C83A95">
        <w:trPr>
          <w:trHeight w:val="10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lastRenderedPageBreak/>
              <w:t>Ежемесячное пособие молодым специалистам муниципальных учреждений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54 3 7533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96 </w:t>
            </w:r>
          </w:p>
        </w:tc>
      </w:tr>
      <w:tr w:rsidR="00466469" w:rsidRPr="00754C78" w:rsidTr="00C83A95">
        <w:trPr>
          <w:trHeight w:val="7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54 3 7533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96 </w:t>
            </w:r>
          </w:p>
        </w:tc>
      </w:tr>
      <w:tr w:rsidR="00466469" w:rsidRPr="00754C78" w:rsidTr="00C83A95">
        <w:trPr>
          <w:trHeight w:val="46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Единовременное пособие при назначении трудовой пенсии по старости работникам муниципальных учреждений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54 3 7534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50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54 3 7534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50 </w:t>
            </w:r>
          </w:p>
        </w:tc>
      </w:tr>
      <w:tr w:rsidR="00466469" w:rsidRPr="00754C78" w:rsidTr="00C83A95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Социальная поддержка работников муниципальных учреждений, в сфере спортивной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54 3 7555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45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54 3 7555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45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13 427 </w:t>
            </w:r>
          </w:p>
        </w:tc>
      </w:tr>
      <w:tr w:rsidR="00466469" w:rsidRPr="00754C78" w:rsidTr="00C83A95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Муниципальная программа "Повышение качества жизни населения муниципального образования поселок Ханымей"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13 427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13 427 </w:t>
            </w:r>
          </w:p>
        </w:tc>
      </w:tr>
      <w:tr w:rsidR="00466469" w:rsidRPr="00754C78" w:rsidTr="00C83A95">
        <w:trPr>
          <w:trHeight w:val="3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1 951 </w:t>
            </w:r>
          </w:p>
        </w:tc>
      </w:tr>
      <w:tr w:rsidR="00466469" w:rsidRPr="00754C78" w:rsidTr="00C83A95">
        <w:trPr>
          <w:trHeight w:val="36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1 951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1104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11 476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Ц 1104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360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11 476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3 334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3 334 </w:t>
            </w:r>
          </w:p>
        </w:tc>
      </w:tr>
      <w:tr w:rsidR="00466469" w:rsidRPr="00754C78" w:rsidTr="00C83A95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Муниципальная программа "Повышение качества жизни населения муниципального образования поселок Ханымей"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3 334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Подпрограмма "Развитие социальной сферы"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3 334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Мероприятия по развитию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54 3 8301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224 </w:t>
            </w:r>
          </w:p>
        </w:tc>
      </w:tr>
      <w:tr w:rsidR="00466469" w:rsidRPr="00754C78" w:rsidTr="00C83A95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54 3 8301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224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Обеспечение деятельности учреждений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54 3 8331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3 110 </w:t>
            </w:r>
          </w:p>
        </w:tc>
      </w:tr>
      <w:tr w:rsidR="00466469" w:rsidRPr="00754C78" w:rsidTr="00C83A95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54 3 8331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2 700 </w:t>
            </w:r>
          </w:p>
        </w:tc>
      </w:tr>
      <w:tr w:rsidR="00466469" w:rsidRPr="00754C78" w:rsidTr="00C83A95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54 3 8331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408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>54 3 8331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jc w:val="right"/>
              <w:rPr>
                <w:spacing w:val="0"/>
              </w:rPr>
            </w:pPr>
            <w:r w:rsidRPr="00754C78">
              <w:rPr>
                <w:spacing w:val="0"/>
              </w:rPr>
              <w:t>850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spacing w:val="0"/>
              </w:rPr>
            </w:pPr>
            <w:r w:rsidRPr="00754C78">
              <w:rPr>
                <w:spacing w:val="0"/>
              </w:rPr>
              <w:t xml:space="preserve">               2 </w:t>
            </w:r>
          </w:p>
        </w:tc>
      </w:tr>
      <w:tr w:rsidR="00466469" w:rsidRPr="00754C78" w:rsidTr="00C83A95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69" w:rsidRPr="00754C78" w:rsidRDefault="00466469" w:rsidP="00C83A95">
            <w:pPr>
              <w:rPr>
                <w:b/>
                <w:bCs/>
                <w:spacing w:val="0"/>
              </w:rPr>
            </w:pPr>
            <w:r w:rsidRPr="00754C78">
              <w:rPr>
                <w:b/>
                <w:bCs/>
                <w:spacing w:val="0"/>
              </w:rPr>
              <w:t xml:space="preserve">    144 829 </w:t>
            </w:r>
          </w:p>
        </w:tc>
      </w:tr>
    </w:tbl>
    <w:p w:rsidR="00466469" w:rsidRPr="008D1447" w:rsidRDefault="00466469" w:rsidP="00466469">
      <w:pPr>
        <w:pStyle w:val="aa"/>
        <w:jc w:val="both"/>
        <w:rPr>
          <w:b w:val="0"/>
          <w:bCs w:val="0"/>
        </w:rPr>
      </w:pPr>
    </w:p>
    <w:p w:rsidR="00B75E98" w:rsidRDefault="00466469"/>
    <w:sectPr w:rsidR="00B75E98" w:rsidSect="00063C1E">
      <w:footerReference w:type="even" r:id="rId5"/>
      <w:footerReference w:type="default" r:id="rId6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78" w:rsidRDefault="00466469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54C78" w:rsidRDefault="00466469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78" w:rsidRDefault="00466469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16</w:t>
    </w:r>
    <w:r>
      <w:rPr>
        <w:rStyle w:val="af1"/>
      </w:rPr>
      <w:fldChar w:fldCharType="end"/>
    </w:r>
  </w:p>
  <w:p w:rsidR="00754C78" w:rsidRDefault="00466469">
    <w:pPr>
      <w:pStyle w:val="af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582"/>
    <w:multiLevelType w:val="hybridMultilevel"/>
    <w:tmpl w:val="403E1F4A"/>
    <w:lvl w:ilvl="0" w:tplc="FFFFFFFF">
      <w:start w:val="1"/>
      <w:numFmt w:val="decimal"/>
      <w:lvlText w:val="%1."/>
      <w:lvlJc w:val="left"/>
      <w:pPr>
        <w:tabs>
          <w:tab w:val="num" w:pos="2159"/>
        </w:tabs>
        <w:ind w:left="2159" w:hanging="106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A2076"/>
    <w:multiLevelType w:val="multilevel"/>
    <w:tmpl w:val="2F94A7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2699014A"/>
    <w:multiLevelType w:val="hybridMultilevel"/>
    <w:tmpl w:val="BAD0319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224E79"/>
    <w:multiLevelType w:val="hybridMultilevel"/>
    <w:tmpl w:val="E9842B08"/>
    <w:lvl w:ilvl="0" w:tplc="5D5CF8A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0C06DF9"/>
    <w:multiLevelType w:val="hybridMultilevel"/>
    <w:tmpl w:val="7EB686F8"/>
    <w:lvl w:ilvl="0" w:tplc="0D503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FBE2167"/>
    <w:multiLevelType w:val="hybridMultilevel"/>
    <w:tmpl w:val="7B8AE7DC"/>
    <w:lvl w:ilvl="0" w:tplc="FB6E45CE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0D25F4"/>
    <w:multiLevelType w:val="hybridMultilevel"/>
    <w:tmpl w:val="7D4C2C8A"/>
    <w:lvl w:ilvl="0" w:tplc="FFFFFFFF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3D74708"/>
    <w:multiLevelType w:val="multilevel"/>
    <w:tmpl w:val="EC7CEA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504815BC"/>
    <w:multiLevelType w:val="hybridMultilevel"/>
    <w:tmpl w:val="0DACF8F2"/>
    <w:lvl w:ilvl="0" w:tplc="FFFFFFFF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865"/>
        </w:tabs>
        <w:ind w:left="2865" w:hanging="1065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87F5505"/>
    <w:multiLevelType w:val="hybridMultilevel"/>
    <w:tmpl w:val="EFECF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007F1A"/>
    <w:multiLevelType w:val="hybridMultilevel"/>
    <w:tmpl w:val="10C21E5A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D32E78"/>
    <w:multiLevelType w:val="hybridMultilevel"/>
    <w:tmpl w:val="17BAA120"/>
    <w:lvl w:ilvl="0" w:tplc="FFFFFFF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F334D89"/>
    <w:multiLevelType w:val="multilevel"/>
    <w:tmpl w:val="84E49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76EB5B92"/>
    <w:multiLevelType w:val="multilevel"/>
    <w:tmpl w:val="84E49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7A0F55CA"/>
    <w:multiLevelType w:val="hybridMultilevel"/>
    <w:tmpl w:val="E23215FE"/>
    <w:lvl w:ilvl="0" w:tplc="A432AD38">
      <w:start w:val="1"/>
      <w:numFmt w:val="decimal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11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4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66469"/>
    <w:rsid w:val="00030C21"/>
    <w:rsid w:val="00466469"/>
    <w:rsid w:val="004D1DA0"/>
    <w:rsid w:val="0091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69"/>
    <w:pPr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469"/>
    <w:pPr>
      <w:keepNext/>
      <w:spacing w:before="120"/>
      <w:jc w:val="center"/>
      <w:outlineLvl w:val="0"/>
    </w:pPr>
    <w:rPr>
      <w:b/>
      <w:caps/>
      <w:spacing w:val="1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469"/>
    <w:rPr>
      <w:rFonts w:ascii="Times New Roman" w:eastAsia="Times New Roman" w:hAnsi="Times New Roman" w:cs="Times New Roman"/>
      <w:b/>
      <w:caps/>
      <w:spacing w:val="120"/>
      <w:sz w:val="24"/>
      <w:szCs w:val="24"/>
      <w:lang w:eastAsia="ru-RU"/>
    </w:rPr>
  </w:style>
  <w:style w:type="paragraph" w:styleId="a3">
    <w:name w:val="Message Header"/>
    <w:basedOn w:val="a"/>
    <w:link w:val="a4"/>
    <w:rsid w:val="00466469"/>
    <w:pPr>
      <w:spacing w:before="1200"/>
      <w:jc w:val="center"/>
    </w:pPr>
    <w:rPr>
      <w:caps/>
      <w:spacing w:val="40"/>
      <w:szCs w:val="20"/>
    </w:rPr>
  </w:style>
  <w:style w:type="character" w:customStyle="1" w:styleId="a4">
    <w:name w:val="Шапка Знак"/>
    <w:basedOn w:val="a0"/>
    <w:link w:val="a3"/>
    <w:rsid w:val="00466469"/>
    <w:rPr>
      <w:rFonts w:ascii="Times New Roman" w:eastAsia="Times New Roman" w:hAnsi="Times New Roman" w:cs="Times New Roman"/>
      <w:caps/>
      <w:spacing w:val="40"/>
      <w:sz w:val="24"/>
      <w:szCs w:val="20"/>
      <w:lang w:eastAsia="ru-RU"/>
    </w:rPr>
  </w:style>
  <w:style w:type="paragraph" w:styleId="a5">
    <w:name w:val="header"/>
    <w:basedOn w:val="a"/>
    <w:link w:val="a6"/>
    <w:rsid w:val="00466469"/>
    <w:pPr>
      <w:tabs>
        <w:tab w:val="center" w:pos="4677"/>
        <w:tab w:val="right" w:pos="9355"/>
      </w:tabs>
    </w:pPr>
    <w:rPr>
      <w:spacing w:val="0"/>
    </w:rPr>
  </w:style>
  <w:style w:type="character" w:customStyle="1" w:styleId="a6">
    <w:name w:val="Верхний колонтитул Знак"/>
    <w:basedOn w:val="a0"/>
    <w:link w:val="a5"/>
    <w:rsid w:val="00466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66469"/>
    <w:pPr>
      <w:ind w:right="-1"/>
      <w:jc w:val="both"/>
    </w:pPr>
    <w:rPr>
      <w:spacing w:val="0"/>
      <w:szCs w:val="20"/>
    </w:rPr>
  </w:style>
  <w:style w:type="character" w:customStyle="1" w:styleId="20">
    <w:name w:val="Основной текст 2 Знак"/>
    <w:basedOn w:val="a0"/>
    <w:link w:val="2"/>
    <w:rsid w:val="004664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466469"/>
    <w:pPr>
      <w:ind w:firstLine="360"/>
      <w:jc w:val="both"/>
    </w:pPr>
    <w:rPr>
      <w:spacing w:val="0"/>
    </w:rPr>
  </w:style>
  <w:style w:type="character" w:customStyle="1" w:styleId="a8">
    <w:name w:val="Основной текст с отступом Знак"/>
    <w:basedOn w:val="a0"/>
    <w:link w:val="a7"/>
    <w:rsid w:val="00466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Дата постановления"/>
    <w:basedOn w:val="a"/>
    <w:next w:val="a"/>
    <w:rsid w:val="00466469"/>
    <w:pPr>
      <w:tabs>
        <w:tab w:val="left" w:pos="7796"/>
      </w:tabs>
      <w:spacing w:before="120"/>
      <w:jc w:val="center"/>
    </w:pPr>
    <w:rPr>
      <w:spacing w:val="0"/>
      <w:szCs w:val="20"/>
    </w:rPr>
  </w:style>
  <w:style w:type="paragraph" w:styleId="aa">
    <w:name w:val="Body Text"/>
    <w:basedOn w:val="a"/>
    <w:link w:val="ab"/>
    <w:rsid w:val="00466469"/>
    <w:pPr>
      <w:jc w:val="center"/>
    </w:pPr>
    <w:rPr>
      <w:b/>
      <w:bCs/>
      <w:spacing w:val="0"/>
    </w:rPr>
  </w:style>
  <w:style w:type="character" w:customStyle="1" w:styleId="ab">
    <w:name w:val="Основной текст Знак"/>
    <w:basedOn w:val="a0"/>
    <w:link w:val="aa"/>
    <w:rsid w:val="004664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Plain Text"/>
    <w:basedOn w:val="a"/>
    <w:link w:val="ad"/>
    <w:rsid w:val="00466469"/>
    <w:rPr>
      <w:rFonts w:ascii="Courier New" w:hAnsi="Courier New"/>
      <w:spacing w:val="0"/>
      <w:sz w:val="20"/>
      <w:szCs w:val="20"/>
    </w:rPr>
  </w:style>
  <w:style w:type="character" w:customStyle="1" w:styleId="ad">
    <w:name w:val="Текст Знак"/>
    <w:basedOn w:val="a0"/>
    <w:link w:val="ac"/>
    <w:rsid w:val="0046646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Цветовое выделение"/>
    <w:rsid w:val="00466469"/>
    <w:rPr>
      <w:b/>
      <w:bCs/>
      <w:color w:val="000080"/>
    </w:rPr>
  </w:style>
  <w:style w:type="paragraph" w:styleId="af">
    <w:name w:val="footer"/>
    <w:basedOn w:val="a"/>
    <w:link w:val="af0"/>
    <w:rsid w:val="004664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6469"/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character" w:styleId="af1">
    <w:name w:val="page number"/>
    <w:basedOn w:val="a0"/>
    <w:rsid w:val="00466469"/>
  </w:style>
  <w:style w:type="paragraph" w:styleId="3">
    <w:name w:val="Body Text Indent 3"/>
    <w:basedOn w:val="a"/>
    <w:link w:val="30"/>
    <w:rsid w:val="00466469"/>
    <w:pPr>
      <w:spacing w:after="120"/>
      <w:ind w:left="283"/>
    </w:pPr>
    <w:rPr>
      <w:spacing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66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6469"/>
    <w:pPr>
      <w:ind w:firstLine="357"/>
      <w:jc w:val="both"/>
    </w:pPr>
    <w:rPr>
      <w:spacing w:val="0"/>
    </w:rPr>
  </w:style>
  <w:style w:type="character" w:customStyle="1" w:styleId="22">
    <w:name w:val="Основной текст с отступом 2 Знак"/>
    <w:basedOn w:val="a0"/>
    <w:link w:val="21"/>
    <w:rsid w:val="00466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аголовок статьи"/>
    <w:basedOn w:val="a"/>
    <w:next w:val="a"/>
    <w:rsid w:val="00466469"/>
    <w:pPr>
      <w:autoSpaceDE w:val="0"/>
      <w:autoSpaceDN w:val="0"/>
      <w:adjustRightInd w:val="0"/>
      <w:ind w:left="1612" w:hanging="892"/>
      <w:jc w:val="both"/>
    </w:pPr>
    <w:rPr>
      <w:rFonts w:ascii="Arial" w:hAnsi="Arial"/>
      <w:spacing w:val="0"/>
      <w:sz w:val="20"/>
      <w:szCs w:val="20"/>
    </w:rPr>
  </w:style>
  <w:style w:type="paragraph" w:customStyle="1" w:styleId="ConsNormal">
    <w:name w:val="ConsNormal"/>
    <w:rsid w:val="004664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uiPriority w:val="99"/>
    <w:rsid w:val="00466469"/>
    <w:rPr>
      <w:color w:val="0000FF"/>
      <w:u w:val="single"/>
    </w:rPr>
  </w:style>
  <w:style w:type="paragraph" w:styleId="af4">
    <w:name w:val="Balloon Text"/>
    <w:basedOn w:val="a"/>
    <w:link w:val="af5"/>
    <w:semiHidden/>
    <w:rsid w:val="0046646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466469"/>
    <w:rPr>
      <w:rFonts w:ascii="Tahoma" w:eastAsia="Times New Roman" w:hAnsi="Tahoma" w:cs="Tahoma"/>
      <w:spacing w:val="20"/>
      <w:sz w:val="16"/>
      <w:szCs w:val="16"/>
      <w:lang w:eastAsia="ru-RU"/>
    </w:rPr>
  </w:style>
  <w:style w:type="paragraph" w:customStyle="1" w:styleId="ConsNonformat">
    <w:name w:val="ConsNonformat"/>
    <w:rsid w:val="004664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466469"/>
    <w:pPr>
      <w:spacing w:after="160" w:line="240" w:lineRule="exact"/>
    </w:pPr>
    <w:rPr>
      <w:rFonts w:ascii="Verdana" w:hAnsi="Verdana"/>
      <w:spacing w:val="0"/>
      <w:sz w:val="20"/>
      <w:szCs w:val="20"/>
      <w:lang w:val="en-US" w:eastAsia="en-US"/>
    </w:rPr>
  </w:style>
  <w:style w:type="character" w:styleId="af6">
    <w:name w:val="FollowedHyperlink"/>
    <w:uiPriority w:val="99"/>
    <w:unhideWhenUsed/>
    <w:rsid w:val="0046646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5624</Words>
  <Characters>32059</Characters>
  <Application>Microsoft Office Word</Application>
  <DocSecurity>0</DocSecurity>
  <Lines>267</Lines>
  <Paragraphs>75</Paragraphs>
  <ScaleCrop>false</ScaleCrop>
  <Company>Microsoft</Company>
  <LinksUpToDate>false</LinksUpToDate>
  <CharactersWithSpaces>37608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2016-02-17T09:19:00Z</dcterms:created>
  <dcterms:modified xsi:type="dcterms:W3CDTF">2016-02-17T09:19:00Z</dcterms:modified>
</cp:coreProperties>
</file>