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90" w:rsidRPr="004709CD" w:rsidRDefault="007F4008" w:rsidP="007F4008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4709CD">
        <w:rPr>
          <w:rFonts w:ascii="Liberation Serif" w:hAnsi="Liberation Serif" w:cs="Times New Roman"/>
          <w:b/>
          <w:sz w:val="24"/>
          <w:szCs w:val="24"/>
        </w:rPr>
        <w:t>Обобщение практики осуществления муниципального земельного контроля на территории муниципального образования поселок Ханымей за 201</w:t>
      </w:r>
      <w:r w:rsidR="00900805" w:rsidRPr="004709CD">
        <w:rPr>
          <w:rFonts w:ascii="Liberation Serif" w:hAnsi="Liberation Serif" w:cs="Times New Roman"/>
          <w:b/>
          <w:sz w:val="24"/>
          <w:szCs w:val="24"/>
        </w:rPr>
        <w:t>9</w:t>
      </w:r>
      <w:r w:rsidR="00276416" w:rsidRPr="004709C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4709CD">
        <w:rPr>
          <w:rFonts w:ascii="Liberation Serif" w:hAnsi="Liberation Serif" w:cs="Times New Roman"/>
          <w:b/>
          <w:sz w:val="24"/>
          <w:szCs w:val="24"/>
        </w:rPr>
        <w:t>год</w:t>
      </w:r>
    </w:p>
    <w:p w:rsidR="007F4008" w:rsidRPr="004709CD" w:rsidRDefault="007F4008" w:rsidP="007F4008">
      <w:pPr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BC1CAD" w:rsidRPr="004709CD" w:rsidRDefault="00CF2533" w:rsidP="00CF2533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r w:rsidRPr="004709CD">
        <w:rPr>
          <w:rFonts w:ascii="Liberation Serif" w:hAnsi="Liberation Serif" w:cs="Times New Roman"/>
          <w:sz w:val="24"/>
          <w:szCs w:val="24"/>
        </w:rPr>
        <w:t>Муниципальный земельный контроль на территории муниципального образования поселок Ханымей осуществляется</w:t>
      </w:r>
      <w:r w:rsidR="00BC1CAD" w:rsidRPr="004709CD">
        <w:rPr>
          <w:rFonts w:ascii="Liberation Serif" w:hAnsi="Liberation Serif" w:cs="Times New Roman"/>
          <w:sz w:val="24"/>
          <w:szCs w:val="24"/>
        </w:rPr>
        <w:t>:</w:t>
      </w:r>
    </w:p>
    <w:p w:rsidR="006E4F22" w:rsidRPr="004709CD" w:rsidRDefault="00BC1CAD" w:rsidP="00CF2533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r w:rsidRPr="004709CD">
        <w:rPr>
          <w:rFonts w:ascii="Liberation Serif" w:hAnsi="Liberation Serif" w:cs="Times New Roman"/>
          <w:sz w:val="24"/>
          <w:szCs w:val="24"/>
        </w:rPr>
        <w:t xml:space="preserve">- </w:t>
      </w:r>
      <w:r w:rsidR="000F457C">
        <w:rPr>
          <w:rFonts w:ascii="Liberation Serif" w:hAnsi="Liberation Serif" w:cs="Times New Roman"/>
          <w:sz w:val="24"/>
          <w:szCs w:val="24"/>
        </w:rPr>
        <w:t xml:space="preserve">главным инспектором - </w:t>
      </w:r>
      <w:r w:rsidRPr="004709CD">
        <w:rPr>
          <w:rFonts w:ascii="Liberation Serif" w:hAnsi="Liberation Serif" w:cs="Times New Roman"/>
          <w:sz w:val="24"/>
          <w:szCs w:val="24"/>
        </w:rPr>
        <w:t>заместителем главы Администрации муниципального образования поселок Ханымей</w:t>
      </w:r>
      <w:r w:rsidR="006E4F22" w:rsidRPr="004709CD">
        <w:rPr>
          <w:rFonts w:ascii="Liberation Serif" w:hAnsi="Liberation Serif" w:cs="Times New Roman"/>
          <w:sz w:val="24"/>
          <w:szCs w:val="24"/>
        </w:rPr>
        <w:t>;</w:t>
      </w:r>
    </w:p>
    <w:p w:rsidR="00CF2533" w:rsidRPr="004709CD" w:rsidRDefault="000F457C" w:rsidP="00CF2533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инспектором -</w:t>
      </w:r>
      <w:r w:rsidR="00CF2533" w:rsidRPr="004709CD">
        <w:rPr>
          <w:rFonts w:ascii="Liberation Serif" w:hAnsi="Liberation Serif" w:cs="Times New Roman"/>
          <w:sz w:val="24"/>
          <w:szCs w:val="24"/>
        </w:rPr>
        <w:t xml:space="preserve"> ведущим специалистом (по землеустройству) Администрации муниципального образования поселок Ханымей. </w:t>
      </w:r>
    </w:p>
    <w:p w:rsidR="00CF2533" w:rsidRPr="004709CD" w:rsidRDefault="00CF2533" w:rsidP="00CF2533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r w:rsidRPr="004709CD">
        <w:rPr>
          <w:rFonts w:ascii="Liberation Serif" w:hAnsi="Liberation Serif" w:cs="Times New Roman"/>
          <w:sz w:val="24"/>
          <w:szCs w:val="24"/>
        </w:rPr>
        <w:t>В рамках осуществления муниципального земельного контроля специалист руководствуется следующими нормативными правовыми актами:</w:t>
      </w:r>
    </w:p>
    <w:p w:rsidR="00CF2533" w:rsidRPr="004709CD" w:rsidRDefault="00CF2533" w:rsidP="00CF2533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r w:rsidRPr="004709CD">
        <w:rPr>
          <w:rFonts w:ascii="Liberation Serif" w:hAnsi="Liberation Serif" w:cs="Times New Roman"/>
          <w:sz w:val="24"/>
          <w:szCs w:val="24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F2533" w:rsidRPr="004709CD" w:rsidRDefault="00CF2533" w:rsidP="00D40849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r w:rsidRPr="004709CD">
        <w:rPr>
          <w:rFonts w:ascii="Liberation Serif" w:hAnsi="Liberation Serif" w:cs="Times New Roman"/>
          <w:sz w:val="24"/>
          <w:szCs w:val="24"/>
        </w:rPr>
        <w:t>-</w:t>
      </w:r>
      <w:r w:rsidR="00CA57F4" w:rsidRPr="004709CD">
        <w:rPr>
          <w:rFonts w:ascii="Liberation Serif" w:hAnsi="Liberation Serif" w:cs="Times New Roman"/>
          <w:sz w:val="24"/>
          <w:szCs w:val="24"/>
        </w:rPr>
        <w:t>Постановлением Администрации муниципального образования поселок Ханымей от 25.05.2015 г. № 52 «Об утверждении Административного регламента по исполнению муниципальной функции «Организации муниципального земельного контроля» на территории муниципального образования п</w:t>
      </w:r>
      <w:r w:rsidR="001B3514" w:rsidRPr="004709CD">
        <w:rPr>
          <w:rFonts w:ascii="Liberation Serif" w:hAnsi="Liberation Serif" w:cs="Times New Roman"/>
          <w:sz w:val="24"/>
          <w:szCs w:val="24"/>
        </w:rPr>
        <w:t>оселок Ханымей»;</w:t>
      </w:r>
    </w:p>
    <w:p w:rsidR="001B3514" w:rsidRPr="004709CD" w:rsidRDefault="001B3514" w:rsidP="00D40849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r w:rsidRPr="004709CD">
        <w:rPr>
          <w:rFonts w:ascii="Liberation Serif" w:hAnsi="Liberation Serif" w:cs="Times New Roman"/>
          <w:sz w:val="24"/>
          <w:szCs w:val="24"/>
        </w:rPr>
        <w:t>- Постановлением Администрации муниципального образования поселок Ханымей от 26.10.2018 г. № 143 «Об утверждении Порядка организации и осуществлении муниципального земельного контроля на территории муниципального образования поселок Ханымей».</w:t>
      </w:r>
    </w:p>
    <w:p w:rsidR="00CA57F4" w:rsidRPr="004709CD" w:rsidRDefault="00CA57F4" w:rsidP="00CF2533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r w:rsidRPr="004709CD">
        <w:rPr>
          <w:rFonts w:ascii="Liberation Serif" w:hAnsi="Liberation Serif" w:cs="Times New Roman"/>
          <w:sz w:val="24"/>
          <w:szCs w:val="24"/>
        </w:rPr>
        <w:t xml:space="preserve">В рамках осуществления муниципального земельного контроля Постановлением Администрации </w:t>
      </w:r>
      <w:r w:rsidR="00E01603" w:rsidRPr="004709CD">
        <w:rPr>
          <w:rFonts w:ascii="Liberation Serif" w:hAnsi="Liberation Serif" w:cs="Times New Roman"/>
          <w:sz w:val="24"/>
          <w:szCs w:val="24"/>
        </w:rPr>
        <w:t>муниципального образования посе</w:t>
      </w:r>
      <w:r w:rsidRPr="004709CD">
        <w:rPr>
          <w:rFonts w:ascii="Liberation Serif" w:hAnsi="Liberation Serif" w:cs="Times New Roman"/>
          <w:sz w:val="24"/>
          <w:szCs w:val="24"/>
        </w:rPr>
        <w:t>лок Ханымей от 03.07.2017 № 112 утвержден Порядок организации и проведения плановых (рейдовых) осмотров, обследований земельных участков на территории муниципального образования поселок Ханымей.</w:t>
      </w:r>
    </w:p>
    <w:p w:rsidR="00834DF9" w:rsidRPr="004709CD" w:rsidRDefault="00834DF9" w:rsidP="00CF2533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4709CD">
        <w:rPr>
          <w:rFonts w:ascii="Liberation Serif" w:hAnsi="Liberation Serif" w:cs="Times New Roman"/>
          <w:sz w:val="24"/>
          <w:szCs w:val="24"/>
        </w:rPr>
        <w:t xml:space="preserve">Объектом проведения муниципального земельного контроля является не юридическое лицо или индивидуальный предприниматель и их предпринимательская деятельность, </w:t>
      </w:r>
      <w:r w:rsidRPr="004709CD">
        <w:rPr>
          <w:rFonts w:ascii="Liberation Serif" w:hAnsi="Liberation Serif" w:cs="Times New Roman"/>
          <w:b/>
          <w:i/>
          <w:sz w:val="24"/>
          <w:szCs w:val="24"/>
        </w:rPr>
        <w:t>а только земельный участок.</w:t>
      </w:r>
    </w:p>
    <w:p w:rsidR="00672395" w:rsidRDefault="00F011F8" w:rsidP="000A7515">
      <w:pPr>
        <w:autoSpaceDE w:val="0"/>
        <w:autoSpaceDN w:val="0"/>
        <w:adjustRightInd w:val="0"/>
        <w:spacing w:after="0" w:line="240" w:lineRule="auto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r w:rsidRPr="004709CD">
        <w:rPr>
          <w:rFonts w:ascii="Liberation Serif" w:hAnsi="Liberation Serif" w:cs="Times New Roman"/>
          <w:sz w:val="24"/>
          <w:szCs w:val="24"/>
        </w:rPr>
        <w:t xml:space="preserve">План проведения проверок по муниципальному </w:t>
      </w:r>
      <w:r w:rsidR="00994B85" w:rsidRPr="004709CD">
        <w:rPr>
          <w:rFonts w:ascii="Liberation Serif" w:hAnsi="Liberation Serif" w:cs="Times New Roman"/>
          <w:sz w:val="24"/>
          <w:szCs w:val="24"/>
        </w:rPr>
        <w:t xml:space="preserve">земельному </w:t>
      </w:r>
      <w:r w:rsidRPr="004709CD">
        <w:rPr>
          <w:rFonts w:ascii="Liberation Serif" w:hAnsi="Liberation Serif" w:cs="Times New Roman"/>
          <w:sz w:val="24"/>
          <w:szCs w:val="24"/>
        </w:rPr>
        <w:t>контролю на 201</w:t>
      </w:r>
      <w:r w:rsidR="00276416" w:rsidRPr="004709CD">
        <w:rPr>
          <w:rFonts w:ascii="Liberation Serif" w:hAnsi="Liberation Serif" w:cs="Times New Roman"/>
          <w:sz w:val="24"/>
          <w:szCs w:val="24"/>
        </w:rPr>
        <w:t>9</w:t>
      </w:r>
      <w:r w:rsidRPr="004709CD">
        <w:rPr>
          <w:rFonts w:ascii="Liberation Serif" w:hAnsi="Liberation Serif" w:cs="Times New Roman"/>
          <w:sz w:val="24"/>
          <w:szCs w:val="24"/>
        </w:rPr>
        <w:t xml:space="preserve"> год утвержден Прокуратурой Ямало-Ненецкого автономного округа. </w:t>
      </w:r>
    </w:p>
    <w:p w:rsidR="00276416" w:rsidRPr="004709CD" w:rsidRDefault="00F011F8" w:rsidP="000A7515">
      <w:pPr>
        <w:autoSpaceDE w:val="0"/>
        <w:autoSpaceDN w:val="0"/>
        <w:adjustRightInd w:val="0"/>
        <w:spacing w:after="0" w:line="240" w:lineRule="auto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  <w:r w:rsidRPr="004709CD">
        <w:rPr>
          <w:rFonts w:ascii="Liberation Serif" w:hAnsi="Liberation Serif" w:cs="Times New Roman"/>
          <w:sz w:val="24"/>
          <w:szCs w:val="24"/>
        </w:rPr>
        <w:t>Согласно утвержденному Плану</w:t>
      </w:r>
      <w:r w:rsidR="00276416" w:rsidRPr="004709CD">
        <w:rPr>
          <w:rFonts w:ascii="Liberation Serif" w:hAnsi="Liberation Serif" w:cs="Times New Roman"/>
          <w:sz w:val="24"/>
          <w:szCs w:val="24"/>
        </w:rPr>
        <w:t>:</w:t>
      </w:r>
    </w:p>
    <w:p w:rsidR="00276416" w:rsidRPr="004709CD" w:rsidRDefault="00276416" w:rsidP="000A7515">
      <w:pPr>
        <w:autoSpaceDE w:val="0"/>
        <w:autoSpaceDN w:val="0"/>
        <w:adjustRightInd w:val="0"/>
        <w:spacing w:after="0" w:line="240" w:lineRule="auto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r w:rsidRPr="004709CD">
        <w:rPr>
          <w:rFonts w:ascii="Liberation Serif" w:hAnsi="Liberation Serif" w:cs="Times New Roman"/>
          <w:sz w:val="24"/>
          <w:szCs w:val="24"/>
        </w:rPr>
        <w:t>- одна плановая проверка не проведена в связи с фактическим неосуществлением деятельности юридическим лицом;</w:t>
      </w:r>
    </w:p>
    <w:p w:rsidR="000A7515" w:rsidRPr="004709CD" w:rsidRDefault="00276416" w:rsidP="000A7515">
      <w:pPr>
        <w:autoSpaceDE w:val="0"/>
        <w:autoSpaceDN w:val="0"/>
        <w:adjustRightInd w:val="0"/>
        <w:spacing w:after="0" w:line="240" w:lineRule="auto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r w:rsidRPr="004709CD">
        <w:rPr>
          <w:rFonts w:ascii="Liberation Serif" w:hAnsi="Liberation Serif" w:cs="Times New Roman"/>
          <w:sz w:val="24"/>
          <w:szCs w:val="24"/>
        </w:rPr>
        <w:t>-</w:t>
      </w:r>
      <w:r w:rsidR="00F011F8" w:rsidRPr="004709CD">
        <w:rPr>
          <w:rFonts w:ascii="Liberation Serif" w:hAnsi="Liberation Serif" w:cs="Times New Roman"/>
          <w:sz w:val="24"/>
          <w:szCs w:val="24"/>
        </w:rPr>
        <w:t xml:space="preserve"> </w:t>
      </w:r>
      <w:r w:rsidRPr="004709CD">
        <w:rPr>
          <w:rFonts w:ascii="Liberation Serif" w:hAnsi="Liberation Serif" w:cs="Times New Roman"/>
          <w:sz w:val="24"/>
          <w:szCs w:val="24"/>
        </w:rPr>
        <w:t>вторая плановая выездная</w:t>
      </w:r>
      <w:r w:rsidR="00F011F8" w:rsidRPr="004709CD">
        <w:rPr>
          <w:rFonts w:ascii="Liberation Serif" w:hAnsi="Liberation Serif" w:cs="Times New Roman"/>
          <w:sz w:val="24"/>
          <w:szCs w:val="24"/>
        </w:rPr>
        <w:t xml:space="preserve"> проверка </w:t>
      </w:r>
      <w:r w:rsidRPr="004709CD">
        <w:rPr>
          <w:rFonts w:ascii="Liberation Serif" w:hAnsi="Liberation Serif" w:cs="Times New Roman"/>
          <w:sz w:val="24"/>
          <w:szCs w:val="24"/>
        </w:rPr>
        <w:t xml:space="preserve">проведена </w:t>
      </w:r>
      <w:r w:rsidR="00F011F8" w:rsidRPr="004709CD">
        <w:rPr>
          <w:rFonts w:ascii="Liberation Serif" w:hAnsi="Liberation Serif" w:cs="Times New Roman"/>
          <w:sz w:val="24"/>
          <w:szCs w:val="24"/>
        </w:rPr>
        <w:t xml:space="preserve">в отношении </w:t>
      </w:r>
      <w:r w:rsidRPr="004709CD">
        <w:rPr>
          <w:rFonts w:ascii="Liberation Serif" w:hAnsi="Liberation Serif" w:cs="Times New Roman"/>
          <w:sz w:val="24"/>
          <w:szCs w:val="24"/>
        </w:rPr>
        <w:t>ПАО</w:t>
      </w:r>
      <w:r w:rsidR="00D16E5F" w:rsidRPr="004709CD">
        <w:rPr>
          <w:rFonts w:ascii="Liberation Serif" w:hAnsi="Liberation Serif" w:cs="Times New Roman"/>
          <w:sz w:val="24"/>
          <w:szCs w:val="24"/>
        </w:rPr>
        <w:t xml:space="preserve"> «Р</w:t>
      </w:r>
      <w:r w:rsidRPr="004709CD">
        <w:rPr>
          <w:rFonts w:ascii="Liberation Serif" w:hAnsi="Liberation Serif" w:cs="Times New Roman"/>
          <w:sz w:val="24"/>
          <w:szCs w:val="24"/>
        </w:rPr>
        <w:t>остелеком</w:t>
      </w:r>
      <w:r w:rsidR="00D16E5F" w:rsidRPr="004709CD">
        <w:rPr>
          <w:rFonts w:ascii="Liberation Serif" w:hAnsi="Liberation Serif" w:cs="Times New Roman"/>
          <w:sz w:val="24"/>
          <w:szCs w:val="24"/>
        </w:rPr>
        <w:t>»</w:t>
      </w:r>
      <w:r w:rsidR="008335E2" w:rsidRPr="004709CD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D16E5F" w:rsidRPr="004709CD" w:rsidRDefault="009D73B1" w:rsidP="000A7515">
      <w:pPr>
        <w:autoSpaceDE w:val="0"/>
        <w:autoSpaceDN w:val="0"/>
        <w:adjustRightInd w:val="0"/>
        <w:spacing w:after="0" w:line="240" w:lineRule="auto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r w:rsidRPr="004709CD">
        <w:rPr>
          <w:rFonts w:ascii="Liberation Serif" w:hAnsi="Liberation Serif" w:cs="Times New Roman"/>
          <w:sz w:val="24"/>
          <w:szCs w:val="24"/>
        </w:rPr>
        <w:t>Нарушений не выявлено.</w:t>
      </w:r>
    </w:p>
    <w:p w:rsidR="00D40849" w:rsidRPr="004709CD" w:rsidRDefault="00D40849" w:rsidP="00D40849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bookmarkStart w:id="1" w:name="sub_10042"/>
      <w:bookmarkStart w:id="2" w:name="sub_10043"/>
      <w:r w:rsidRPr="004709CD">
        <w:rPr>
          <w:rFonts w:ascii="Liberation Serif" w:hAnsi="Liberation Serif" w:cs="Times New Roman"/>
          <w:sz w:val="24"/>
          <w:szCs w:val="24"/>
        </w:rPr>
        <w:t>Эксперты и экспертные организации в 201</w:t>
      </w:r>
      <w:r w:rsidR="009D73B1" w:rsidRPr="004709CD">
        <w:rPr>
          <w:rFonts w:ascii="Liberation Serif" w:hAnsi="Liberation Serif" w:cs="Times New Roman"/>
          <w:sz w:val="24"/>
          <w:szCs w:val="24"/>
        </w:rPr>
        <w:t>9</w:t>
      </w:r>
      <w:r w:rsidRPr="004709CD">
        <w:rPr>
          <w:rFonts w:ascii="Liberation Serif" w:hAnsi="Liberation Serif" w:cs="Times New Roman"/>
          <w:sz w:val="24"/>
          <w:szCs w:val="24"/>
        </w:rPr>
        <w:t xml:space="preserve"> году к проведению муниципального земельного контроля не привлекались.</w:t>
      </w:r>
      <w:bookmarkEnd w:id="1"/>
    </w:p>
    <w:p w:rsidR="004C5EE0" w:rsidRPr="004709CD" w:rsidRDefault="004C5EE0" w:rsidP="00D40849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r w:rsidRPr="004709CD">
        <w:rPr>
          <w:rFonts w:ascii="Liberation Serif" w:hAnsi="Liberation Serif" w:cs="Times New Roman"/>
          <w:sz w:val="24"/>
          <w:szCs w:val="24"/>
        </w:rPr>
        <w:t>Случаев причинения юридическим лицом, в отношении которого осуществляется контрольно-надзорное мероприятие,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в 201</w:t>
      </w:r>
      <w:r w:rsidR="009D73B1" w:rsidRPr="004709CD">
        <w:rPr>
          <w:rFonts w:ascii="Liberation Serif" w:hAnsi="Liberation Serif" w:cs="Times New Roman"/>
          <w:sz w:val="24"/>
          <w:szCs w:val="24"/>
        </w:rPr>
        <w:t>9</w:t>
      </w:r>
      <w:r w:rsidRPr="004709CD">
        <w:rPr>
          <w:rFonts w:ascii="Liberation Serif" w:hAnsi="Liberation Serif" w:cs="Times New Roman"/>
          <w:sz w:val="24"/>
          <w:szCs w:val="24"/>
        </w:rPr>
        <w:t xml:space="preserve"> году нет.</w:t>
      </w:r>
      <w:bookmarkEnd w:id="2"/>
    </w:p>
    <w:p w:rsidR="00211A31" w:rsidRPr="004709CD" w:rsidRDefault="0065546C" w:rsidP="0065546C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r w:rsidRPr="004709CD">
        <w:rPr>
          <w:rFonts w:ascii="Liberation Serif" w:hAnsi="Liberation Serif" w:cs="Times New Roman"/>
          <w:sz w:val="24"/>
          <w:szCs w:val="24"/>
        </w:rPr>
        <w:t>В 201</w:t>
      </w:r>
      <w:r w:rsidR="00EB2198" w:rsidRPr="004709CD">
        <w:rPr>
          <w:rFonts w:ascii="Liberation Serif" w:hAnsi="Liberation Serif" w:cs="Times New Roman"/>
          <w:sz w:val="24"/>
          <w:szCs w:val="24"/>
        </w:rPr>
        <w:t>9</w:t>
      </w:r>
      <w:r w:rsidRPr="004709CD">
        <w:rPr>
          <w:rFonts w:ascii="Liberation Serif" w:hAnsi="Liberation Serif" w:cs="Times New Roman"/>
          <w:sz w:val="24"/>
          <w:szCs w:val="24"/>
        </w:rPr>
        <w:t xml:space="preserve"> г. осмотр</w:t>
      </w:r>
      <w:r w:rsidR="00211A31" w:rsidRPr="004709CD">
        <w:rPr>
          <w:rFonts w:ascii="Liberation Serif" w:hAnsi="Liberation Serif" w:cs="Times New Roman"/>
          <w:sz w:val="24"/>
          <w:szCs w:val="24"/>
        </w:rPr>
        <w:t>ено</w:t>
      </w:r>
      <w:r w:rsidRPr="004709CD">
        <w:rPr>
          <w:rFonts w:ascii="Liberation Serif" w:hAnsi="Liberation Serif" w:cs="Times New Roman"/>
          <w:sz w:val="24"/>
          <w:szCs w:val="24"/>
        </w:rPr>
        <w:t xml:space="preserve"> (обследован</w:t>
      </w:r>
      <w:r w:rsidR="00211A31" w:rsidRPr="004709CD">
        <w:rPr>
          <w:rFonts w:ascii="Liberation Serif" w:hAnsi="Liberation Serif" w:cs="Times New Roman"/>
          <w:sz w:val="24"/>
          <w:szCs w:val="24"/>
        </w:rPr>
        <w:t>о</w:t>
      </w:r>
      <w:r w:rsidRPr="004709CD">
        <w:rPr>
          <w:rFonts w:ascii="Liberation Serif" w:hAnsi="Liberation Serif" w:cs="Times New Roman"/>
          <w:sz w:val="24"/>
          <w:szCs w:val="24"/>
        </w:rPr>
        <w:t xml:space="preserve">) </w:t>
      </w:r>
      <w:r w:rsidR="00211A31" w:rsidRPr="004709CD">
        <w:rPr>
          <w:rFonts w:ascii="Liberation Serif" w:hAnsi="Liberation Serif" w:cs="Times New Roman"/>
          <w:sz w:val="24"/>
          <w:szCs w:val="24"/>
        </w:rPr>
        <w:t>57 земельных участков</w:t>
      </w:r>
      <w:r w:rsidRPr="004709CD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211A31" w:rsidRPr="004709CD" w:rsidRDefault="00211A31" w:rsidP="0065546C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r w:rsidRPr="004709CD">
        <w:rPr>
          <w:rFonts w:ascii="Liberation Serif" w:hAnsi="Liberation Serif" w:cs="Times New Roman"/>
          <w:sz w:val="24"/>
          <w:szCs w:val="24"/>
        </w:rPr>
        <w:lastRenderedPageBreak/>
        <w:t>Выдано</w:t>
      </w:r>
      <w:r w:rsidR="000A2907" w:rsidRPr="004709CD">
        <w:rPr>
          <w:rFonts w:ascii="Liberation Serif" w:hAnsi="Liberation Serif" w:cs="Times New Roman"/>
          <w:sz w:val="24"/>
          <w:szCs w:val="24"/>
        </w:rPr>
        <w:t xml:space="preserve"> 1 предостережение физическому лицу о недопущении нарушения обязательных требований земельного законодательства.</w:t>
      </w:r>
    </w:p>
    <w:p w:rsidR="000A7515" w:rsidRPr="004709CD" w:rsidRDefault="00E57B3F" w:rsidP="00D40849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r w:rsidRPr="004709CD">
        <w:rPr>
          <w:rFonts w:ascii="Liberation Serif" w:hAnsi="Liberation Serif" w:cs="Times New Roman"/>
          <w:sz w:val="24"/>
          <w:szCs w:val="24"/>
        </w:rPr>
        <w:t xml:space="preserve">Составлено </w:t>
      </w:r>
      <w:r w:rsidR="00211A31" w:rsidRPr="004709CD">
        <w:rPr>
          <w:rFonts w:ascii="Liberation Serif" w:hAnsi="Liberation Serif" w:cs="Times New Roman"/>
          <w:sz w:val="24"/>
          <w:szCs w:val="24"/>
        </w:rPr>
        <w:t xml:space="preserve">4 </w:t>
      </w:r>
      <w:r w:rsidRPr="004709CD">
        <w:rPr>
          <w:rFonts w:ascii="Liberation Serif" w:hAnsi="Liberation Serif" w:cs="Times New Roman"/>
          <w:sz w:val="24"/>
          <w:szCs w:val="24"/>
        </w:rPr>
        <w:t>протокол</w:t>
      </w:r>
      <w:r w:rsidR="00211A31" w:rsidRPr="004709CD">
        <w:rPr>
          <w:rFonts w:ascii="Liberation Serif" w:hAnsi="Liberation Serif" w:cs="Times New Roman"/>
          <w:sz w:val="24"/>
          <w:szCs w:val="24"/>
        </w:rPr>
        <w:t>а</w:t>
      </w:r>
      <w:r w:rsidRPr="004709CD">
        <w:rPr>
          <w:rFonts w:ascii="Liberation Serif" w:hAnsi="Liberation Serif" w:cs="Times New Roman"/>
          <w:sz w:val="24"/>
          <w:szCs w:val="24"/>
        </w:rPr>
        <w:t xml:space="preserve"> об административных правонарушениях по статье по ст.6.1. (нарушение правил землепользования и застройки территорий муниципальных образований в автономном округе), предусмотренных Законом ЯНАО от 16.12.2004 № 81-ЗАО «Об административных правонарушениях».</w:t>
      </w:r>
    </w:p>
    <w:p w:rsidR="000A2907" w:rsidRPr="004709CD" w:rsidRDefault="000A2907" w:rsidP="000A2907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r w:rsidRPr="004709CD">
        <w:rPr>
          <w:rFonts w:ascii="Liberation Serif" w:hAnsi="Liberation Serif" w:cs="Times New Roman"/>
          <w:sz w:val="24"/>
          <w:szCs w:val="24"/>
        </w:rPr>
        <w:t>С гражданами (самовольно занявшими земельные участки):</w:t>
      </w:r>
    </w:p>
    <w:p w:rsidR="000A2907" w:rsidRPr="004709CD" w:rsidRDefault="000A2907" w:rsidP="000A2907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r w:rsidRPr="004709CD">
        <w:rPr>
          <w:rFonts w:ascii="Liberation Serif" w:hAnsi="Liberation Serif" w:cs="Times New Roman"/>
          <w:sz w:val="24"/>
          <w:szCs w:val="24"/>
        </w:rPr>
        <w:t>- проведена беседа о недопущении использования земельных участков без оформленных в установленном порядке правоустанавливающих документов на них;</w:t>
      </w:r>
    </w:p>
    <w:p w:rsidR="000A2907" w:rsidRDefault="000A2907" w:rsidP="00D40849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r w:rsidRPr="004709CD">
        <w:rPr>
          <w:rFonts w:ascii="Liberation Serif" w:hAnsi="Liberation Serif" w:cs="Times New Roman"/>
          <w:sz w:val="24"/>
          <w:szCs w:val="24"/>
        </w:rPr>
        <w:t xml:space="preserve">- четыре земельных участка гражданами освобождены самостоятельно в добровольном порядке. </w:t>
      </w:r>
    </w:p>
    <w:p w:rsidR="008569DD" w:rsidRDefault="008569DD" w:rsidP="008569DD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</w:rPr>
        <w:t>Наиболее часто встречающимся нарушением земельного законодательства является самовольное занятие земельного участка или части земельного участка, в том числе ис</w:t>
      </w:r>
      <w:r w:rsidRPr="008569D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пользование земельного участка лицом, не имеющим предусмотренных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8569D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законодательством Российской Федерации прав на указанный земельный участок.</w:t>
      </w:r>
    </w:p>
    <w:p w:rsidR="000E7D6F" w:rsidRDefault="000E7D6F" w:rsidP="000E7D6F">
      <w:pPr>
        <w:shd w:val="clear" w:color="auto" w:fill="FFFFFF"/>
        <w:spacing w:after="0" w:line="240" w:lineRule="auto"/>
        <w:ind w:firstLine="708"/>
        <w:rPr>
          <w:rFonts w:ascii="Liberation Serif" w:hAnsi="Liberation Serif" w:cs="Times New Roman"/>
          <w:sz w:val="24"/>
          <w:szCs w:val="24"/>
        </w:rPr>
      </w:pPr>
      <w:r w:rsidRPr="000E7D6F">
        <w:rPr>
          <w:rFonts w:ascii="Liberation Serif" w:hAnsi="Liberation Serif" w:cs="Times New Roman"/>
          <w:sz w:val="24"/>
          <w:szCs w:val="24"/>
        </w:rPr>
        <w:t>Участник</w:t>
      </w:r>
      <w:r>
        <w:rPr>
          <w:rFonts w:ascii="Liberation Serif" w:hAnsi="Liberation Serif" w:cs="Times New Roman"/>
          <w:sz w:val="24"/>
          <w:szCs w:val="24"/>
        </w:rPr>
        <w:t xml:space="preserve">и </w:t>
      </w:r>
      <w:r w:rsidRPr="000E7D6F">
        <w:rPr>
          <w:rFonts w:ascii="Liberation Serif" w:hAnsi="Liberation Serif" w:cs="Times New Roman"/>
          <w:sz w:val="24"/>
          <w:szCs w:val="24"/>
        </w:rPr>
        <w:t>земельных отношений должны:</w:t>
      </w:r>
    </w:p>
    <w:p w:rsidR="000E7D6F" w:rsidRDefault="002F1AAD" w:rsidP="000E7D6F">
      <w:pPr>
        <w:shd w:val="clear" w:color="auto" w:fill="FFFFFF"/>
        <w:spacing w:after="0" w:line="240" w:lineRule="auto"/>
        <w:ind w:right="-284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С</w:t>
      </w:r>
      <w:r w:rsidR="000E7D6F">
        <w:rPr>
          <w:rFonts w:ascii="Liberation Serif" w:hAnsi="Liberation Serif" w:cs="Times New Roman"/>
          <w:sz w:val="24"/>
          <w:szCs w:val="24"/>
        </w:rPr>
        <w:t xml:space="preserve">воевременно оформлять правоустанавливающие документы на земельные участки, </w:t>
      </w:r>
      <w:r w:rsidR="000E7D6F" w:rsidRPr="000E7D6F">
        <w:rPr>
          <w:rFonts w:ascii="Liberation Serif" w:hAnsi="Liberation Serif" w:cs="Times New Roman"/>
          <w:sz w:val="24"/>
          <w:szCs w:val="24"/>
        </w:rPr>
        <w:t>а также самостоятельно произвести соотнесение границ своего земельного участка с</w:t>
      </w:r>
      <w:r w:rsidR="000E7D6F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0E7D6F">
        <w:rPr>
          <w:rFonts w:ascii="Liberation Serif" w:hAnsi="Liberation Serif" w:cs="Times New Roman"/>
          <w:sz w:val="24"/>
          <w:szCs w:val="24"/>
        </w:rPr>
        <w:t>фактическим</w:t>
      </w:r>
      <w:proofErr w:type="gramEnd"/>
      <w:r w:rsidR="000E7D6F">
        <w:rPr>
          <w:rFonts w:ascii="Liberation Serif" w:hAnsi="Liberation Serif" w:cs="Times New Roman"/>
          <w:sz w:val="24"/>
          <w:szCs w:val="24"/>
        </w:rPr>
        <w:t xml:space="preserve"> </w:t>
      </w:r>
      <w:r w:rsidR="000E7D6F" w:rsidRPr="000E7D6F">
        <w:rPr>
          <w:rFonts w:ascii="Liberation Serif" w:hAnsi="Liberation Serif" w:cs="Times New Roman"/>
          <w:sz w:val="24"/>
          <w:szCs w:val="24"/>
        </w:rPr>
        <w:t>оформленными границами</w:t>
      </w:r>
      <w:r w:rsidR="000E7D6F">
        <w:rPr>
          <w:rFonts w:ascii="Liberation Serif" w:hAnsi="Liberation Serif" w:cs="Times New Roman"/>
          <w:sz w:val="24"/>
          <w:szCs w:val="24"/>
        </w:rPr>
        <w:t>;</w:t>
      </w:r>
    </w:p>
    <w:p w:rsidR="000E7D6F" w:rsidRDefault="000E7D6F" w:rsidP="000E7D6F">
      <w:pPr>
        <w:shd w:val="clear" w:color="auto" w:fill="FFFFFF"/>
        <w:spacing w:after="0" w:line="240" w:lineRule="auto"/>
        <w:ind w:right="-284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использовать земельные участки в соответствии с видом разрешенного использования.</w:t>
      </w:r>
    </w:p>
    <w:p w:rsidR="000E7D6F" w:rsidRDefault="000E7D6F" w:rsidP="002F1AAD">
      <w:pPr>
        <w:shd w:val="clear" w:color="auto" w:fill="FFFFFF"/>
        <w:spacing w:after="0" w:line="240" w:lineRule="auto"/>
        <w:ind w:right="-284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Вид разрешенного использования указывается в кадастровом </w:t>
      </w:r>
      <w:r w:rsidR="002F1AAD">
        <w:rPr>
          <w:rFonts w:ascii="Liberation Serif" w:hAnsi="Liberation Serif" w:cs="Times New Roman"/>
          <w:sz w:val="24"/>
          <w:szCs w:val="24"/>
        </w:rPr>
        <w:t xml:space="preserve">паспорте или правоустанавливающем </w:t>
      </w:r>
      <w:r w:rsidRPr="000E7D6F">
        <w:rPr>
          <w:rFonts w:ascii="Liberation Serif" w:hAnsi="Liberation Serif" w:cs="Times New Roman"/>
          <w:sz w:val="24"/>
          <w:szCs w:val="24"/>
        </w:rPr>
        <w:t>документе. </w:t>
      </w:r>
    </w:p>
    <w:p w:rsidR="000E7D6F" w:rsidRDefault="002F1AAD" w:rsidP="002F1AAD">
      <w:pPr>
        <w:shd w:val="clear" w:color="auto" w:fill="FFFFFF"/>
        <w:spacing w:after="0" w:line="240" w:lineRule="auto"/>
        <w:ind w:right="-284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Также </w:t>
      </w:r>
      <w:r w:rsidR="000E7D6F" w:rsidRPr="000E7D6F">
        <w:rPr>
          <w:rFonts w:ascii="Liberation Serif" w:hAnsi="Liberation Serif" w:cs="Times New Roman"/>
          <w:sz w:val="24"/>
          <w:szCs w:val="24"/>
        </w:rPr>
        <w:t>данную информацию можно получить</w:t>
      </w:r>
      <w:r w:rsidR="003402EA">
        <w:rPr>
          <w:rFonts w:ascii="Liberation Serif" w:hAnsi="Liberation Serif" w:cs="Times New Roman"/>
          <w:sz w:val="24"/>
          <w:szCs w:val="24"/>
        </w:rPr>
        <w:t>,</w:t>
      </w:r>
      <w:r w:rsidR="000E7D6F" w:rsidRPr="000E7D6F">
        <w:rPr>
          <w:rFonts w:ascii="Liberation Serif" w:hAnsi="Liberation Serif" w:cs="Times New Roman"/>
          <w:sz w:val="24"/>
          <w:szCs w:val="24"/>
        </w:rPr>
        <w:t xml:space="preserve"> заказав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0E7D6F" w:rsidRPr="000E7D6F">
        <w:rPr>
          <w:rFonts w:ascii="Liberation Serif" w:hAnsi="Liberation Serif" w:cs="Times New Roman"/>
          <w:sz w:val="24"/>
          <w:szCs w:val="24"/>
        </w:rPr>
        <w:t>выписку из ЕГРН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0E7D6F" w:rsidRPr="000E7D6F">
        <w:rPr>
          <w:rFonts w:ascii="Liberation Serif" w:hAnsi="Liberation Serif" w:cs="Times New Roman"/>
          <w:sz w:val="24"/>
          <w:szCs w:val="24"/>
        </w:rPr>
        <w:t>на земельный участок в любом филиале ГБУ «Многофункциональный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0E7D6F" w:rsidRPr="000E7D6F">
        <w:rPr>
          <w:rFonts w:ascii="Liberation Serif" w:hAnsi="Liberation Serif" w:cs="Times New Roman"/>
          <w:sz w:val="24"/>
          <w:szCs w:val="24"/>
        </w:rPr>
        <w:t>центр предоставления государственных и муниципальных услуг».</w:t>
      </w:r>
    </w:p>
    <w:p w:rsidR="000E7D6F" w:rsidRPr="000E7D6F" w:rsidRDefault="002F1AAD" w:rsidP="002F1AAD">
      <w:pPr>
        <w:shd w:val="clear" w:color="auto" w:fill="FFFFFF"/>
        <w:spacing w:after="0" w:line="240" w:lineRule="auto"/>
        <w:ind w:right="-284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Фактическое</w:t>
      </w:r>
      <w:r w:rsidR="000E7D6F" w:rsidRPr="000E7D6F">
        <w:rPr>
          <w:rFonts w:ascii="Liberation Serif" w:hAnsi="Liberation Serif" w:cs="Times New Roman"/>
          <w:sz w:val="24"/>
          <w:szCs w:val="24"/>
        </w:rPr>
        <w:t xml:space="preserve"> использование земельного участка должно соответствовать правовому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0E7D6F" w:rsidRPr="000E7D6F">
        <w:rPr>
          <w:rFonts w:ascii="Liberation Serif" w:hAnsi="Liberation Serif" w:cs="Times New Roman"/>
          <w:sz w:val="24"/>
          <w:szCs w:val="24"/>
        </w:rPr>
        <w:t xml:space="preserve">режиму земельного участка, указанному в правоустанавливающих документах на землю и </w:t>
      </w:r>
      <w:proofErr w:type="gramStart"/>
      <w:r w:rsidR="000E7D6F" w:rsidRPr="000E7D6F">
        <w:rPr>
          <w:rFonts w:ascii="Liberation Serif" w:hAnsi="Liberation Serif" w:cs="Times New Roman"/>
          <w:sz w:val="24"/>
          <w:szCs w:val="24"/>
        </w:rPr>
        <w:t>в</w:t>
      </w:r>
      <w:proofErr w:type="gramEnd"/>
    </w:p>
    <w:p w:rsidR="000E7D6F" w:rsidRDefault="002F1AAD" w:rsidP="000E7D6F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ЕГРН.</w:t>
      </w:r>
    </w:p>
    <w:sectPr w:rsidR="000E7D6F" w:rsidSect="008569D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2907"/>
    <w:rsid w:val="000A3C2A"/>
    <w:rsid w:val="000A7515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E7D6F"/>
    <w:rsid w:val="000F361A"/>
    <w:rsid w:val="000F457C"/>
    <w:rsid w:val="000F45E4"/>
    <w:rsid w:val="000F5669"/>
    <w:rsid w:val="000F7A17"/>
    <w:rsid w:val="00100813"/>
    <w:rsid w:val="0010081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76B9"/>
    <w:rsid w:val="00187E59"/>
    <w:rsid w:val="00187F79"/>
    <w:rsid w:val="00190E68"/>
    <w:rsid w:val="00191AB6"/>
    <w:rsid w:val="001937BB"/>
    <w:rsid w:val="001952EB"/>
    <w:rsid w:val="001A7478"/>
    <w:rsid w:val="001B1234"/>
    <w:rsid w:val="001B3514"/>
    <w:rsid w:val="001B5370"/>
    <w:rsid w:val="001B7EC6"/>
    <w:rsid w:val="001C1317"/>
    <w:rsid w:val="001C1387"/>
    <w:rsid w:val="001C1FAE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A31"/>
    <w:rsid w:val="00211CD3"/>
    <w:rsid w:val="002134D9"/>
    <w:rsid w:val="00215330"/>
    <w:rsid w:val="002208D2"/>
    <w:rsid w:val="00220AB5"/>
    <w:rsid w:val="002220A1"/>
    <w:rsid w:val="002235B1"/>
    <w:rsid w:val="00226227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416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AAD"/>
    <w:rsid w:val="002F1EE4"/>
    <w:rsid w:val="00301049"/>
    <w:rsid w:val="00302D57"/>
    <w:rsid w:val="00306D58"/>
    <w:rsid w:val="003101C3"/>
    <w:rsid w:val="0031047E"/>
    <w:rsid w:val="00311870"/>
    <w:rsid w:val="0031432F"/>
    <w:rsid w:val="00322DBC"/>
    <w:rsid w:val="00324126"/>
    <w:rsid w:val="00325F49"/>
    <w:rsid w:val="00327349"/>
    <w:rsid w:val="003301B7"/>
    <w:rsid w:val="00334C4C"/>
    <w:rsid w:val="00334F4F"/>
    <w:rsid w:val="003402EA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78DB"/>
    <w:rsid w:val="004709CD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1AF8"/>
    <w:rsid w:val="00582921"/>
    <w:rsid w:val="005854AD"/>
    <w:rsid w:val="0058639E"/>
    <w:rsid w:val="00592697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46C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70A7D"/>
    <w:rsid w:val="0067101E"/>
    <w:rsid w:val="00672395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569DD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529A"/>
    <w:rsid w:val="008A751F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00805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3B1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7D7"/>
    <w:rsid w:val="00D16706"/>
    <w:rsid w:val="00D169D6"/>
    <w:rsid w:val="00D16E5F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676C"/>
    <w:rsid w:val="00E57B3F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198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7B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A75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Цветовое выделение"/>
    <w:rsid w:val="000A7515"/>
    <w:rPr>
      <w:b/>
      <w:color w:val="000080"/>
    </w:rPr>
  </w:style>
  <w:style w:type="character" w:customStyle="1" w:styleId="40">
    <w:name w:val="Заголовок 4 Знак"/>
    <w:basedOn w:val="a0"/>
    <w:link w:val="4"/>
    <w:uiPriority w:val="9"/>
    <w:rsid w:val="00E57B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7B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A75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Цветовое выделение"/>
    <w:rsid w:val="000A7515"/>
    <w:rPr>
      <w:b/>
      <w:color w:val="000080"/>
    </w:rPr>
  </w:style>
  <w:style w:type="character" w:customStyle="1" w:styleId="40">
    <w:name w:val="Заголовок 4 Знак"/>
    <w:basedOn w:val="a0"/>
    <w:link w:val="4"/>
    <w:uiPriority w:val="9"/>
    <w:rsid w:val="00E57B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33</cp:revision>
  <cp:lastPrinted>2019-02-06T09:35:00Z</cp:lastPrinted>
  <dcterms:created xsi:type="dcterms:W3CDTF">2018-03-28T11:20:00Z</dcterms:created>
  <dcterms:modified xsi:type="dcterms:W3CDTF">2019-12-26T09:56:00Z</dcterms:modified>
</cp:coreProperties>
</file>