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E57" w:rsidRPr="00AC35E3" w:rsidRDefault="00A81E57" w:rsidP="00AC35E3">
      <w:pPr>
        <w:spacing w:after="225" w:line="240" w:lineRule="auto"/>
        <w:ind w:firstLine="708"/>
        <w:jc w:val="center"/>
        <w:rPr>
          <w:rFonts w:ascii="Liberation Serif" w:eastAsia="Times New Roman" w:hAnsi="Liberation Serif" w:cs="Times New Roman CYR"/>
          <w:b/>
          <w:sz w:val="24"/>
          <w:szCs w:val="24"/>
          <w:lang w:eastAsia="ru-RU"/>
        </w:rPr>
      </w:pPr>
      <w:r w:rsidRPr="00AC35E3">
        <w:rPr>
          <w:rFonts w:ascii="Liberation Serif" w:eastAsia="Times New Roman" w:hAnsi="Liberation Serif" w:cs="Times New Roman CYR"/>
          <w:b/>
          <w:sz w:val="24"/>
          <w:szCs w:val="24"/>
          <w:lang w:eastAsia="ru-RU"/>
        </w:rPr>
        <w:t xml:space="preserve">Обобщение практики осуществления муниципального контроля в сфере осуществления контроля за соблюдением </w:t>
      </w:r>
      <w:proofErr w:type="gramStart"/>
      <w:r w:rsidRPr="00AC35E3">
        <w:rPr>
          <w:rFonts w:ascii="Liberation Serif" w:eastAsia="Times New Roman" w:hAnsi="Liberation Serif" w:cs="Times New Roman CYR"/>
          <w:b/>
          <w:sz w:val="24"/>
          <w:szCs w:val="24"/>
          <w:lang w:eastAsia="ru-RU"/>
        </w:rPr>
        <w:t>требований правил благоустройства территории муниципального образования</w:t>
      </w:r>
      <w:proofErr w:type="gramEnd"/>
      <w:r w:rsidRPr="00AC35E3">
        <w:rPr>
          <w:rFonts w:ascii="Liberation Serif" w:eastAsia="Times New Roman" w:hAnsi="Liberation Serif" w:cs="Times New Roman CYR"/>
          <w:b/>
          <w:sz w:val="24"/>
          <w:szCs w:val="24"/>
          <w:lang w:eastAsia="ru-RU"/>
        </w:rPr>
        <w:t xml:space="preserve"> поселок </w:t>
      </w:r>
      <w:proofErr w:type="spellStart"/>
      <w:r w:rsidRPr="00AC35E3">
        <w:rPr>
          <w:rFonts w:ascii="Liberation Serif" w:eastAsia="Times New Roman" w:hAnsi="Liberation Serif" w:cs="Times New Roman CYR"/>
          <w:b/>
          <w:sz w:val="24"/>
          <w:szCs w:val="24"/>
          <w:lang w:eastAsia="ru-RU"/>
        </w:rPr>
        <w:t>Ханымей</w:t>
      </w:r>
      <w:proofErr w:type="spellEnd"/>
      <w:r w:rsidRPr="00AC35E3">
        <w:rPr>
          <w:rFonts w:ascii="Liberation Serif" w:eastAsia="Times New Roman" w:hAnsi="Liberation Serif" w:cs="Times New Roman CYR"/>
          <w:b/>
          <w:sz w:val="24"/>
          <w:szCs w:val="24"/>
          <w:lang w:eastAsia="ru-RU"/>
        </w:rPr>
        <w:t xml:space="preserve"> за 20</w:t>
      </w:r>
      <w:r w:rsidR="002E15E0">
        <w:rPr>
          <w:rFonts w:ascii="Liberation Serif" w:eastAsia="Times New Roman" w:hAnsi="Liberation Serif" w:cs="Times New Roman CYR"/>
          <w:b/>
          <w:sz w:val="24"/>
          <w:szCs w:val="24"/>
          <w:lang w:eastAsia="ru-RU"/>
        </w:rPr>
        <w:t>20</w:t>
      </w:r>
      <w:r w:rsidRPr="00AC35E3">
        <w:rPr>
          <w:rFonts w:ascii="Liberation Serif" w:eastAsia="Times New Roman" w:hAnsi="Liberation Serif" w:cs="Times New Roman CYR"/>
          <w:b/>
          <w:sz w:val="24"/>
          <w:szCs w:val="24"/>
          <w:lang w:eastAsia="ru-RU"/>
        </w:rPr>
        <w:t xml:space="preserve"> год.</w:t>
      </w:r>
    </w:p>
    <w:p w:rsidR="00A81E57" w:rsidRPr="00A81E57" w:rsidRDefault="00A81E57" w:rsidP="00A45061">
      <w:pPr>
        <w:spacing w:after="0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proofErr w:type="gramStart"/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Проведение муниципального контроля за соблюдением требований правил благоустройства территории муниципального образования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поселок </w:t>
      </w:r>
      <w:proofErr w:type="spellStart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Ханымей</w:t>
      </w:r>
      <w:proofErr w:type="spellEnd"/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осуществляется в соответствии с Федеральными законами от 06.10.2003 № 131-ФЗ «Об общих принципах организации местного самоуправления в Российской Федерации»,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(далее - Федеральный закон № 294-ФЗ), и административным регламентом </w:t>
      </w:r>
      <w:r w:rsidR="00A45061" w:rsidRPr="00A4506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утвержденным постановлением муниципального</w:t>
      </w:r>
      <w:proofErr w:type="gramEnd"/>
      <w:r w:rsidR="00A45061" w:rsidRPr="00A4506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образования поселок </w:t>
      </w:r>
      <w:proofErr w:type="spellStart"/>
      <w:r w:rsidR="00A45061" w:rsidRPr="00A4506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Ханымей</w:t>
      </w:r>
      <w:proofErr w:type="spellEnd"/>
      <w:r w:rsidR="00A45061" w:rsidRPr="00A4506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от 07.11.2019 г.№ 179-ПА «Об утверждении административного регламента осуществления муниципального контроля в сфере благоустройства на территории муниципального образования поселок </w:t>
      </w:r>
      <w:proofErr w:type="spellStart"/>
      <w:r w:rsidR="00A45061" w:rsidRPr="00A4506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Ханымей</w:t>
      </w:r>
      <w:proofErr w:type="spellEnd"/>
      <w:r w:rsidR="00A45061" w:rsidRPr="00A4506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»</w:t>
      </w: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</w:p>
    <w:p w:rsidR="00C113E1" w:rsidRPr="00C113E1" w:rsidRDefault="00A81E57" w:rsidP="00C113E1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 CYR"/>
          <w:color w:val="FF0000"/>
          <w:sz w:val="24"/>
          <w:szCs w:val="24"/>
          <w:lang w:eastAsia="ru-RU"/>
        </w:rPr>
      </w:pP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Контроль осуществляется в целях соблюдения органами государственной власти, органами местного самоуправления, юридическими лицами, индивидуальными предпринимателями и гражданами (далее – Субъекты проверки) требований, установленных Правилами благоустройства территории муниципального образования </w:t>
      </w:r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поселок </w:t>
      </w:r>
      <w:proofErr w:type="spellStart"/>
      <w:r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Ханымей</w:t>
      </w:r>
      <w:proofErr w:type="spellEnd"/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, утвержденными </w:t>
      </w:r>
      <w:r w:rsidR="00C113E1"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решением Собрания депутатов муниципального образования поселок </w:t>
      </w:r>
      <w:proofErr w:type="spellStart"/>
      <w:r w:rsidR="00C113E1"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Ханымей</w:t>
      </w:r>
      <w:proofErr w:type="spellEnd"/>
      <w:r w:rsidR="00C113E1"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от 30.10.2017</w:t>
      </w:r>
      <w:r w:rsid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г.</w:t>
      </w:r>
      <w:r w:rsidR="00C113E1"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№ 22 "Об утверждении Правил благоустройства территории муниципального образования поселок </w:t>
      </w:r>
      <w:proofErr w:type="spellStart"/>
      <w:r w:rsidR="00C113E1"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Ханымей</w:t>
      </w:r>
      <w:proofErr w:type="spellEnd"/>
      <w:r w:rsidR="00C113E1"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".</w:t>
      </w:r>
    </w:p>
    <w:p w:rsidR="00A81E57" w:rsidRPr="00A81E57" w:rsidRDefault="00C113E1" w:rsidP="00A81E5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П</w:t>
      </w:r>
      <w:r w:rsidR="00A81E57"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лановые проверки в отношении юридических лиц и индивидуальных предпринимателей</w:t>
      </w:r>
      <w:r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в</w:t>
      </w:r>
      <w:r w:rsidR="00A81E57"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20</w:t>
      </w:r>
      <w:r w:rsidR="002E15E0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20</w:t>
      </w:r>
      <w:bookmarkStart w:id="0" w:name="_GoBack"/>
      <w:bookmarkEnd w:id="0"/>
      <w:r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году</w:t>
      </w:r>
      <w:r w:rsidR="00A81E57"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не провод</w:t>
      </w:r>
      <w:r w:rsidRPr="00C113E1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ились</w:t>
      </w:r>
      <w:r w:rsidR="00A81E57"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.</w:t>
      </w:r>
    </w:p>
    <w:p w:rsidR="00A81E57" w:rsidRPr="00A81E57" w:rsidRDefault="00A81E57" w:rsidP="00A81E5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 Законным основанием для внеплановых контрольно-надзорных мероприятий в соответствии со ст. 10 Федерального закона № 294-ФЗ являются:</w:t>
      </w:r>
    </w:p>
    <w:p w:rsidR="00A81E57" w:rsidRPr="00A81E57" w:rsidRDefault="00A81E57" w:rsidP="00A81E5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истечение срока исполнения юридическим лицом, индивидуальным предпринимателем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A81E57" w:rsidRPr="00A81E57" w:rsidRDefault="00A81E57" w:rsidP="00A81E5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мотивированное представление должностного лица по результатам анализа результатов мероприятий по контролю без взаимодействия с юридическими лицами, индивидуальными предпринимателями.</w:t>
      </w:r>
    </w:p>
    <w:p w:rsidR="00A81E57" w:rsidRPr="00A81E57" w:rsidRDefault="00A81E57" w:rsidP="00A81E5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обращения или жалобы граждан и юридических лиц;</w:t>
      </w:r>
    </w:p>
    <w:p w:rsidR="00A81E57" w:rsidRPr="00A81E57" w:rsidRDefault="00A81E57" w:rsidP="00A81E57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информация, полученная от государственных органов.</w:t>
      </w:r>
    </w:p>
    <w:p w:rsidR="00A81E57" w:rsidRPr="00A81E57" w:rsidRDefault="00A81E57" w:rsidP="00A81E57">
      <w:pPr>
        <w:spacing w:after="225" w:line="240" w:lineRule="auto"/>
        <w:ind w:firstLine="708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В 20</w:t>
      </w:r>
      <w:r w:rsidR="002E15E0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20</w:t>
      </w:r>
      <w:r w:rsidRPr="00A81E57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году в отношении юридических лиц и индивидуальных предпринимателей внеплановые выездные и документарные проверки в соответствии с Федеральным законом № 294-ФЗ не проводились в связи с отсутствием оснований.</w:t>
      </w:r>
    </w:p>
    <w:p w:rsidR="00776B1E" w:rsidRPr="00A81E57" w:rsidRDefault="00776B1E" w:rsidP="00A81E57">
      <w:pPr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</w:p>
    <w:sectPr w:rsidR="00776B1E" w:rsidRPr="00A81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13D"/>
    <w:rsid w:val="0009213D"/>
    <w:rsid w:val="002E15E0"/>
    <w:rsid w:val="00696857"/>
    <w:rsid w:val="00776B1E"/>
    <w:rsid w:val="00A45061"/>
    <w:rsid w:val="00A81E57"/>
    <w:rsid w:val="00AC35E3"/>
    <w:rsid w:val="00C113E1"/>
    <w:rsid w:val="00ED3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D3CCA"/>
  </w:style>
  <w:style w:type="character" w:styleId="a3">
    <w:name w:val="Hyperlink"/>
    <w:basedOn w:val="a0"/>
    <w:uiPriority w:val="99"/>
    <w:semiHidden/>
    <w:unhideWhenUsed/>
    <w:rsid w:val="00A81E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3CC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3CC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news-date-time">
    <w:name w:val="news-date-time"/>
    <w:basedOn w:val="a0"/>
    <w:rsid w:val="00ED3CCA"/>
  </w:style>
  <w:style w:type="character" w:styleId="a3">
    <w:name w:val="Hyperlink"/>
    <w:basedOn w:val="a0"/>
    <w:uiPriority w:val="99"/>
    <w:semiHidden/>
    <w:unhideWhenUsed/>
    <w:rsid w:val="00A81E5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81E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28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5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03992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69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77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9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6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7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7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5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2</cp:revision>
  <dcterms:created xsi:type="dcterms:W3CDTF">2020-12-29T07:13:00Z</dcterms:created>
  <dcterms:modified xsi:type="dcterms:W3CDTF">2020-12-29T07:13:00Z</dcterms:modified>
</cp:coreProperties>
</file>