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before="0" w:beforeAutospacing="0" w:after="0" w:afterAutospacing="0"/>
        <w:shd w:val="clear" w:color="auto" w:fill="ffffff"/>
        <w:rPr>
          <w:rStyle w:val="817"/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Информация </w:t>
      </w:r>
      <w:r/>
    </w:p>
    <w:p>
      <w:pPr>
        <w:pStyle w:val="816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об осуществлении муниципального  контроля в сфере благоустройства</w:t>
      </w:r>
      <w:r/>
    </w:p>
    <w:p>
      <w:pPr>
        <w:pStyle w:val="816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за 2 квартал 202</w:t>
      </w:r>
      <w:r>
        <w:rPr>
          <w:rStyle w:val="817"/>
          <w:rFonts w:ascii="Liberation Serif" w:hAnsi="Liberation Serif"/>
          <w:color w:val="000000"/>
        </w:rPr>
        <w:t xml:space="preserve">3 года</w:t>
      </w:r>
      <w:r/>
    </w:p>
    <w:p>
      <w:pPr>
        <w:pStyle w:val="816"/>
        <w:ind w:firstLine="708"/>
        <w:jc w:val="both"/>
        <w:spacing w:after="0" w:afterAutospacing="0"/>
        <w:shd w:val="clear" w:color="auto" w:fill="ffffff"/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контроля в сфере благоустройства на территории поселк</w:t>
      </w:r>
      <w:r>
        <w:rPr>
          <w:rFonts w:ascii="Liberation Serif" w:hAnsi="Liberation Serif"/>
          <w:color w:val="000000"/>
        </w:rPr>
        <w:t xml:space="preserve">а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 Ханымей, Пуровского района, Ямало-Ненецкого автономного округа, во 2 квартале 202</w:t>
      </w:r>
      <w:r>
        <w:rPr>
          <w:rFonts w:ascii="Liberation Serif" w:hAnsi="Liberation Serif"/>
          <w:color w:val="000000"/>
        </w:rPr>
        <w:t xml:space="preserve">3 года плановые и внеплановые поверки соблюдения требований законодательства не проводились,</w:t>
      </w:r>
      <w:r>
        <w:rPr>
          <w:rFonts w:ascii="Liberation Serif" w:hAnsi="Liberation Serif"/>
          <w:color w:val="000000"/>
        </w:rPr>
        <w:t xml:space="preserve"> так как отсутствовали основания для проведения муниципального контроля в сфере благоустройства.</w:t>
      </w:r>
      <w:r/>
    </w:p>
    <w:p>
      <w:pPr>
        <w:pStyle w:val="816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/>
          <w:color w:val="000000"/>
        </w:rPr>
      </w:r>
      <w:r>
        <w:rPr>
          <w:rFonts w:ascii="Liberation Serif" w:hAnsi="Liberation Serif"/>
          <w:color w:val="000000"/>
        </w:rPr>
      </w:r>
      <w:r/>
    </w:p>
    <w:p>
      <w:pPr>
        <w:pStyle w:val="816"/>
        <w:ind w:firstLine="708"/>
        <w:jc w:val="both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sz w:val="22"/>
      <w:szCs w:val="22"/>
      <w:lang w:eastAsia="en-US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basedOn w:val="8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7">
    <w:name w:val="Strong"/>
    <w:basedOn w:val="81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6</cp:revision>
  <dcterms:created xsi:type="dcterms:W3CDTF">2022-06-23T04:26:00Z</dcterms:created>
  <dcterms:modified xsi:type="dcterms:W3CDTF">2023-08-10T06:26:36Z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