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57" w:rsidRDefault="00571411" w:rsidP="00121D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="00454725">
        <w:rPr>
          <w:rFonts w:ascii="Times New Roman" w:hAnsi="Times New Roman" w:cs="Times New Roman"/>
          <w:b/>
          <w:bCs/>
          <w:sz w:val="28"/>
          <w:szCs w:val="28"/>
        </w:rPr>
        <w:t xml:space="preserve"> минимальном </w:t>
      </w:r>
      <w:proofErr w:type="gramStart"/>
      <w:r w:rsidR="00454725">
        <w:rPr>
          <w:rFonts w:ascii="Times New Roman" w:hAnsi="Times New Roman" w:cs="Times New Roman"/>
          <w:b/>
          <w:bCs/>
          <w:sz w:val="28"/>
          <w:szCs w:val="28"/>
        </w:rPr>
        <w:t>размере оплаты труда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54E4F" w:rsidRPr="00F8403D" w:rsidRDefault="00F54E4F" w:rsidP="007F06FF">
      <w:pPr>
        <w:pStyle w:val="a4"/>
        <w:ind w:firstLine="851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</w:p>
    <w:p w:rsidR="00454725" w:rsidRPr="00CB25E7" w:rsidRDefault="00431F7D" w:rsidP="00454725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454725">
        <w:rPr>
          <w:sz w:val="27"/>
          <w:szCs w:val="27"/>
        </w:rPr>
        <w:t xml:space="preserve"> </w:t>
      </w:r>
      <w:r w:rsidR="00121D57" w:rsidRPr="00454725">
        <w:t xml:space="preserve">            </w:t>
      </w:r>
      <w:r w:rsidR="00454725" w:rsidRPr="00454725">
        <w:t xml:space="preserve"> </w:t>
      </w:r>
      <w:hyperlink r:id="rId6" w:history="1">
        <w:r w:rsidR="00454725" w:rsidRPr="00454725">
          <w:rPr>
            <w:sz w:val="28"/>
            <w:szCs w:val="28"/>
          </w:rPr>
          <w:t>Федеральны</w:t>
        </w:r>
        <w:r w:rsidR="00454725">
          <w:rPr>
            <w:sz w:val="28"/>
            <w:szCs w:val="28"/>
          </w:rPr>
          <w:t>м</w:t>
        </w:r>
        <w:r w:rsidR="00454725" w:rsidRPr="00454725">
          <w:rPr>
            <w:sz w:val="28"/>
            <w:szCs w:val="28"/>
          </w:rPr>
          <w:t xml:space="preserve"> закон</w:t>
        </w:r>
        <w:r w:rsidR="00454725">
          <w:rPr>
            <w:sz w:val="28"/>
            <w:szCs w:val="28"/>
          </w:rPr>
          <w:t>ом</w:t>
        </w:r>
        <w:r w:rsidR="00454725" w:rsidRPr="00454725">
          <w:rPr>
            <w:sz w:val="28"/>
            <w:szCs w:val="28"/>
          </w:rPr>
          <w:t xml:space="preserve"> от 19.12.2022 № 522-ФЗ "О внесении изменения в статью 1 Федерального закона "О минимальном </w:t>
        </w:r>
        <w:proofErr w:type="gramStart"/>
        <w:r w:rsidR="00454725" w:rsidRPr="00454725">
          <w:rPr>
            <w:sz w:val="28"/>
            <w:szCs w:val="28"/>
          </w:rPr>
          <w:t>размере оплаты труда</w:t>
        </w:r>
        <w:proofErr w:type="gramEnd"/>
        <w:r w:rsidR="00454725" w:rsidRPr="00454725">
          <w:rPr>
            <w:sz w:val="28"/>
            <w:szCs w:val="28"/>
          </w:rPr>
          <w:t>" и о приостановлении действия ее отдельных положений"</w:t>
        </w:r>
      </w:hyperlink>
      <w:r w:rsidR="00454725">
        <w:rPr>
          <w:sz w:val="28"/>
          <w:szCs w:val="28"/>
        </w:rPr>
        <w:tab/>
      </w:r>
      <w:r w:rsidR="00454725">
        <w:rPr>
          <w:sz w:val="28"/>
          <w:szCs w:val="28"/>
        </w:rPr>
        <w:t>у</w:t>
      </w:r>
      <w:r w:rsidR="00454725" w:rsidRPr="00CB25E7">
        <w:rPr>
          <w:sz w:val="28"/>
          <w:szCs w:val="28"/>
        </w:rPr>
        <w:t xml:space="preserve">становлен минимальный размер оплаты труда с 1 января 2023 года в сумме 16 242 рубля в месяц. </w:t>
      </w:r>
      <w:bookmarkStart w:id="0" w:name="_GoBack"/>
      <w:bookmarkEnd w:id="0"/>
      <w:r w:rsidR="00454725" w:rsidRPr="00CB25E7">
        <w:rPr>
          <w:sz w:val="28"/>
          <w:szCs w:val="28"/>
        </w:rPr>
        <w:t xml:space="preserve">Приостанавливается с 1 января 2023 года по 31 декабря 2024 года включительно действие частей второй и четвертой статьи 1 Федерального закона от 19 июня 2000 года № 82-ФЗ «О минимальном </w:t>
      </w:r>
      <w:proofErr w:type="gramStart"/>
      <w:r w:rsidR="00454725" w:rsidRPr="00CB25E7">
        <w:rPr>
          <w:sz w:val="28"/>
          <w:szCs w:val="28"/>
        </w:rPr>
        <w:t>размере оплаты труда</w:t>
      </w:r>
      <w:proofErr w:type="gramEnd"/>
      <w:r w:rsidR="00454725" w:rsidRPr="00CB25E7">
        <w:rPr>
          <w:sz w:val="28"/>
          <w:szCs w:val="28"/>
        </w:rPr>
        <w:t xml:space="preserve">». </w:t>
      </w:r>
      <w:proofErr w:type="gramStart"/>
      <w:r w:rsidR="00454725" w:rsidRPr="00CB25E7">
        <w:rPr>
          <w:sz w:val="28"/>
          <w:szCs w:val="28"/>
        </w:rPr>
        <w:t>Минимальный размер оплаты труда на 2023 и 2024 годы устанавливается ежегодно федеральным законом и исчисляется исходя из темпа роста минимального размера оплаты труда, превышающего на три процентных пункта темп роста величины прожиточного минимума трудоспособного населения в целом по Российской Федерации, установленной соответственно на 2023 и 2024 годы, по отношению к указанной величине, установленной на предшествующий год.</w:t>
      </w:r>
      <w:proofErr w:type="gramEnd"/>
    </w:p>
    <w:p w:rsidR="00571411" w:rsidRPr="00CB25E7" w:rsidRDefault="00571411" w:rsidP="0045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D57" w:rsidRPr="00CB25E7" w:rsidRDefault="00121D57" w:rsidP="00571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</w:p>
    <w:sectPr w:rsidR="00121D57" w:rsidRPr="00CB25E7" w:rsidSect="00171240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F"/>
    <w:rsid w:val="000C14CC"/>
    <w:rsid w:val="000F7B31"/>
    <w:rsid w:val="001130BF"/>
    <w:rsid w:val="00121D57"/>
    <w:rsid w:val="00171240"/>
    <w:rsid w:val="00175C0F"/>
    <w:rsid w:val="001C5351"/>
    <w:rsid w:val="002277DE"/>
    <w:rsid w:val="002C36D0"/>
    <w:rsid w:val="00392746"/>
    <w:rsid w:val="003F518E"/>
    <w:rsid w:val="004109EB"/>
    <w:rsid w:val="00431F7D"/>
    <w:rsid w:val="00437C53"/>
    <w:rsid w:val="00444AA7"/>
    <w:rsid w:val="00454725"/>
    <w:rsid w:val="004618BF"/>
    <w:rsid w:val="00462EAC"/>
    <w:rsid w:val="00482C0B"/>
    <w:rsid w:val="00492D4C"/>
    <w:rsid w:val="004D5E07"/>
    <w:rsid w:val="00506599"/>
    <w:rsid w:val="00533C1F"/>
    <w:rsid w:val="00571411"/>
    <w:rsid w:val="005F3F41"/>
    <w:rsid w:val="006D033E"/>
    <w:rsid w:val="007F06FF"/>
    <w:rsid w:val="008162A9"/>
    <w:rsid w:val="00843ED4"/>
    <w:rsid w:val="00866592"/>
    <w:rsid w:val="008B61D9"/>
    <w:rsid w:val="00903902"/>
    <w:rsid w:val="00981A27"/>
    <w:rsid w:val="009F518D"/>
    <w:rsid w:val="00AA7A84"/>
    <w:rsid w:val="00AE5EDF"/>
    <w:rsid w:val="00D00AAF"/>
    <w:rsid w:val="00D30EA5"/>
    <w:rsid w:val="00D53440"/>
    <w:rsid w:val="00DF0C21"/>
    <w:rsid w:val="00E96223"/>
    <w:rsid w:val="00EA41E7"/>
    <w:rsid w:val="00F12550"/>
    <w:rsid w:val="00F2178E"/>
    <w:rsid w:val="00F241D2"/>
    <w:rsid w:val="00F54E4F"/>
    <w:rsid w:val="00F8403D"/>
    <w:rsid w:val="00FB5B6E"/>
    <w:rsid w:val="00FD5081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4109EB"/>
  </w:style>
  <w:style w:type="character" w:customStyle="1" w:styleId="feeds-pagenavigationtooltip">
    <w:name w:val="feeds-page__navigation_tooltip"/>
    <w:basedOn w:val="a0"/>
    <w:rsid w:val="00410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4109EB"/>
  </w:style>
  <w:style w:type="character" w:customStyle="1" w:styleId="feeds-pagenavigationtooltip">
    <w:name w:val="feeds-page__navigation_tooltip"/>
    <w:basedOn w:val="a0"/>
    <w:rsid w:val="0041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19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23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novye-postupleniya/federalnyy-zakon-ot-19-12-2022-522-fz-o-vnesenii-izmeneniya-v-statyu-1-federalnogo-zakona-o-minimal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</dc:creator>
  <cp:keywords/>
  <dc:description/>
  <cp:lastModifiedBy>OVM</cp:lastModifiedBy>
  <cp:revision>53</cp:revision>
  <cp:lastPrinted>2022-12-28T13:08:00Z</cp:lastPrinted>
  <dcterms:created xsi:type="dcterms:W3CDTF">2020-03-18T06:52:00Z</dcterms:created>
  <dcterms:modified xsi:type="dcterms:W3CDTF">2022-12-28T13:08:00Z</dcterms:modified>
</cp:coreProperties>
</file>