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9" w:rsidRPr="00012D4F" w:rsidRDefault="002D7559" w:rsidP="00CB3BE1">
      <w:pPr>
        <w:ind w:left="5103"/>
        <w:jc w:val="both"/>
        <w:rPr>
          <w:rFonts w:ascii="PT Astra Serif" w:hAnsi="PT Astra Serif"/>
        </w:rPr>
      </w:pPr>
    </w:p>
    <w:p w:rsidR="00CB3BE1" w:rsidRPr="00012D4F" w:rsidRDefault="00CB3BE1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</w:rPr>
        <w:t xml:space="preserve">Приложение </w:t>
      </w:r>
      <w:r w:rsidR="009D6C2D" w:rsidRPr="00012D4F">
        <w:rPr>
          <w:rFonts w:ascii="PT Astra Serif" w:hAnsi="PT Astra Serif"/>
        </w:rPr>
        <w:t xml:space="preserve">№1 </w:t>
      </w:r>
      <w:r w:rsidRPr="00012D4F">
        <w:rPr>
          <w:rFonts w:ascii="PT Astra Serif" w:hAnsi="PT Astra Serif"/>
          <w:bCs/>
          <w:color w:val="000000"/>
        </w:rPr>
        <w:t xml:space="preserve">к приказу </w:t>
      </w:r>
    </w:p>
    <w:p w:rsidR="00CB3BE1" w:rsidRPr="00012D4F" w:rsidRDefault="00CB3BE1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Администрации поселка Ханымей</w:t>
      </w:r>
    </w:p>
    <w:p w:rsidR="00CB3BE1" w:rsidRPr="00012D4F" w:rsidRDefault="003F02AC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от «___</w:t>
      </w:r>
      <w:r w:rsidR="00CB3BE1" w:rsidRPr="00012D4F">
        <w:rPr>
          <w:rFonts w:ascii="PT Astra Serif" w:hAnsi="PT Astra Serif"/>
          <w:bCs/>
          <w:color w:val="000000"/>
        </w:rPr>
        <w:t>» __________20___г.  № ____</w:t>
      </w:r>
    </w:p>
    <w:p w:rsidR="00CB3BE1" w:rsidRPr="00012D4F" w:rsidRDefault="00CB3BE1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</w:rPr>
      </w:pPr>
    </w:p>
    <w:p w:rsidR="002D7559" w:rsidRPr="00012D4F" w:rsidRDefault="002D7559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</w:rPr>
      </w:pPr>
    </w:p>
    <w:p w:rsidR="009D6C2D" w:rsidRPr="00012D4F" w:rsidRDefault="009D6C2D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bCs/>
          <w:color w:val="000000"/>
        </w:rPr>
      </w:pPr>
      <w:r w:rsidRPr="00012D4F">
        <w:rPr>
          <w:rFonts w:ascii="PT Astra Serif" w:hAnsi="PT Astra Serif"/>
          <w:b/>
          <w:bCs/>
          <w:color w:val="000000"/>
        </w:rPr>
        <w:t>Перечень многоквартирных домов,</w:t>
      </w:r>
      <w:r w:rsidRPr="00012D4F">
        <w:rPr>
          <w:rFonts w:ascii="PT Astra Serif" w:hAnsi="PT Astra Serif"/>
        </w:rPr>
        <w:t xml:space="preserve"> </w:t>
      </w:r>
      <w:r w:rsidRPr="00012D4F">
        <w:rPr>
          <w:rFonts w:ascii="PT Astra Serif" w:hAnsi="PT Astra Serif"/>
          <w:b/>
          <w:bCs/>
          <w:color w:val="000000"/>
        </w:rPr>
        <w:t xml:space="preserve">в отношении которых собственниками помещений в многоквартирном доме не выбран способ управления таким </w:t>
      </w:r>
    </w:p>
    <w:p w:rsidR="00CB3BE1" w:rsidRPr="00012D4F" w:rsidRDefault="009D6C2D" w:rsidP="009D6C2D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bCs/>
          <w:color w:val="000000"/>
        </w:rPr>
      </w:pPr>
      <w:r w:rsidRPr="00012D4F">
        <w:rPr>
          <w:rFonts w:ascii="PT Astra Serif" w:hAnsi="PT Astra Serif"/>
          <w:b/>
          <w:bCs/>
          <w:color w:val="000000"/>
        </w:rPr>
        <w:t>домом или выбранный способ управления не реализован, не определена управляющая компания</w:t>
      </w:r>
    </w:p>
    <w:p w:rsidR="00CB3BE1" w:rsidRPr="00012D4F" w:rsidRDefault="00CB3BE1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both"/>
        <w:rPr>
          <w:rFonts w:ascii="PT Astra Serif" w:hAnsi="PT Astra Serif"/>
          <w:b/>
          <w:color w:val="000000"/>
        </w:rPr>
      </w:pPr>
    </w:p>
    <w:p w:rsidR="002D7559" w:rsidRPr="00012D4F" w:rsidRDefault="002D7559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both"/>
        <w:rPr>
          <w:rFonts w:ascii="PT Astra Serif" w:hAnsi="PT Astra Serif"/>
          <w:b/>
          <w:color w:val="000000"/>
        </w:rPr>
      </w:pPr>
    </w:p>
    <w:tbl>
      <w:tblPr>
        <w:tblStyle w:val="ad"/>
        <w:tblW w:w="0" w:type="auto"/>
        <w:jc w:val="center"/>
        <w:tblLook w:val="04A0"/>
      </w:tblPr>
      <w:tblGrid>
        <w:gridCol w:w="959"/>
        <w:gridCol w:w="8612"/>
      </w:tblGrid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012D4F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Адрес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4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6а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20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д.21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4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5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7А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10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 xml:space="preserve">п. </w:t>
            </w:r>
            <w:proofErr w:type="spellStart"/>
            <w:r w:rsidRPr="00012D4F">
              <w:rPr>
                <w:rFonts w:ascii="PT Astra Serif" w:hAnsi="PT Astra Serif"/>
              </w:rPr>
              <w:t>Ханымей</w:t>
            </w:r>
            <w:proofErr w:type="spellEnd"/>
            <w:r w:rsidRPr="00012D4F">
              <w:rPr>
                <w:rFonts w:ascii="PT Astra Serif" w:hAnsi="PT Astra Serif"/>
              </w:rPr>
              <w:t xml:space="preserve">, </w:t>
            </w:r>
            <w:proofErr w:type="spellStart"/>
            <w:r w:rsidRPr="00012D4F">
              <w:rPr>
                <w:rFonts w:ascii="PT Astra Serif" w:hAnsi="PT Astra Serif"/>
              </w:rPr>
              <w:t>Ханымейский</w:t>
            </w:r>
            <w:proofErr w:type="spellEnd"/>
            <w:r w:rsidRPr="00012D4F">
              <w:rPr>
                <w:rFonts w:ascii="PT Astra Serif" w:hAnsi="PT Astra Serif"/>
              </w:rPr>
              <w:t xml:space="preserve"> тракт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19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47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38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39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5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40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7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41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42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11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43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39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44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59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45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10А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46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11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47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24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lastRenderedPageBreak/>
              <w:t>48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41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49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Лесная д. 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50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Заполярная, д. 8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51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Заполярная, д. 10</w:t>
            </w:r>
          </w:p>
        </w:tc>
      </w:tr>
      <w:tr w:rsidR="002D7559" w:rsidRPr="00012D4F" w:rsidTr="00FE634D">
        <w:trPr>
          <w:jc w:val="center"/>
        </w:trPr>
        <w:tc>
          <w:tcPr>
            <w:tcW w:w="959" w:type="dxa"/>
          </w:tcPr>
          <w:p w:rsidR="002D7559" w:rsidRPr="00012D4F" w:rsidRDefault="00961E8A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52</w:t>
            </w:r>
          </w:p>
        </w:tc>
        <w:tc>
          <w:tcPr>
            <w:tcW w:w="8612" w:type="dxa"/>
          </w:tcPr>
          <w:p w:rsidR="002D7559" w:rsidRPr="00012D4F" w:rsidRDefault="002D7559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Молодежная, д. 13</w:t>
            </w:r>
          </w:p>
        </w:tc>
      </w:tr>
    </w:tbl>
    <w:p w:rsidR="003F02AC" w:rsidRPr="00012D4F" w:rsidRDefault="003F02AC" w:rsidP="003F02AC">
      <w:pPr>
        <w:jc w:val="both"/>
        <w:rPr>
          <w:rFonts w:ascii="PT Astra Serif" w:hAnsi="PT Astra Serif"/>
        </w:rPr>
        <w:sectPr w:rsidR="003F02AC" w:rsidRPr="00012D4F" w:rsidSect="00FE634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9D6C2D" w:rsidRPr="00012D4F" w:rsidRDefault="009D6C2D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</w:rPr>
        <w:lastRenderedPageBreak/>
        <w:t xml:space="preserve">Приложение №2 </w:t>
      </w:r>
      <w:r w:rsidRPr="00012D4F">
        <w:rPr>
          <w:rFonts w:ascii="PT Astra Serif" w:hAnsi="PT Astra Serif"/>
          <w:bCs/>
          <w:color w:val="000000"/>
        </w:rPr>
        <w:t xml:space="preserve">к приказу </w:t>
      </w:r>
    </w:p>
    <w:p w:rsidR="009D6C2D" w:rsidRPr="00012D4F" w:rsidRDefault="009D6C2D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Администрации поселка Ханымей</w:t>
      </w:r>
    </w:p>
    <w:p w:rsidR="009D6C2D" w:rsidRPr="00012D4F" w:rsidRDefault="003F02AC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 xml:space="preserve">от «___» __________20___г. </w:t>
      </w:r>
      <w:r w:rsidR="009D6C2D" w:rsidRPr="00012D4F">
        <w:rPr>
          <w:rFonts w:ascii="PT Astra Serif" w:hAnsi="PT Astra Serif"/>
          <w:bCs/>
          <w:color w:val="000000"/>
        </w:rPr>
        <w:t>№ ____</w:t>
      </w:r>
    </w:p>
    <w:p w:rsidR="000A1A1D" w:rsidRPr="00012D4F" w:rsidRDefault="000A1A1D" w:rsidP="003F02AC">
      <w:pPr>
        <w:spacing w:after="200"/>
        <w:ind w:left="12191"/>
        <w:rPr>
          <w:rFonts w:ascii="PT Astra Serif" w:eastAsiaTheme="minorHAnsi" w:hAnsi="PT Astra Serif"/>
          <w:b/>
          <w:sz w:val="20"/>
          <w:szCs w:val="20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многоквартирному дому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4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380,6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166,1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72,4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8.08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6А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1021,2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416,8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157,8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 системы отопления; систем ГВС,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18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1065,1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496,4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173,21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 мере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необходмости</w:t>
            </w:r>
            <w:proofErr w:type="spell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8.08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начислению, сбору платы за содержание и ремонт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3F02AC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21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1160,4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971,1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189,3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5.36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2.85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22.60</w:t>
            </w:r>
          </w:p>
        </w:tc>
      </w:tr>
    </w:tbl>
    <w:p w:rsidR="002D7559" w:rsidRPr="00012D4F" w:rsidRDefault="002D7559" w:rsidP="002D7559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2D7559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20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1164,7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962,5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81.8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/>
      </w:tblPr>
      <w:tblGrid>
        <w:gridCol w:w="762"/>
        <w:gridCol w:w="8135"/>
        <w:gridCol w:w="5103"/>
        <w:gridCol w:w="1984"/>
      </w:tblGrid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135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148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53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4.67</w:t>
            </w:r>
          </w:p>
        </w:tc>
      </w:tr>
      <w:tr w:rsidR="000A1A1D" w:rsidRPr="00012D4F" w:rsidTr="005248A7">
        <w:trPr>
          <w:trHeight w:val="30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59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29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5.36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92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6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48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520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системы ГВС, ХВС и канализации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6.35</w:t>
            </w:r>
          </w:p>
        </w:tc>
      </w:tr>
      <w:tr w:rsidR="000A1A1D" w:rsidRPr="00012D4F" w:rsidTr="005248A7">
        <w:trPr>
          <w:trHeight w:val="444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30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пружин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9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306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2.85</w:t>
            </w:r>
          </w:p>
        </w:tc>
      </w:tr>
      <w:tr w:rsidR="000A1A1D" w:rsidRPr="00012D4F" w:rsidTr="005248A7">
        <w:trPr>
          <w:trHeight w:val="106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системы водоотведения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3 года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88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круглосуточном режиме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1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238" w:type="dxa"/>
            <w:gridSpan w:val="2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Вести и сохранить техническую документацию на МКД в установленном законодательством РФ порядке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772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238" w:type="dxa"/>
            <w:gridSpan w:val="2"/>
          </w:tcPr>
          <w:p w:rsidR="000A1A1D" w:rsidRPr="00012D4F" w:rsidRDefault="005248A7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22.60</w:t>
            </w:r>
          </w:p>
        </w:tc>
      </w:tr>
    </w:tbl>
    <w:p w:rsidR="000A1A1D" w:rsidRPr="00012D4F" w:rsidRDefault="000A1A1D" w:rsidP="005248A7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3002.0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1841,80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252,3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/>
      </w:tblPr>
      <w:tblGrid>
        <w:gridCol w:w="898"/>
        <w:gridCol w:w="7999"/>
        <w:gridCol w:w="5103"/>
        <w:gridCol w:w="1984"/>
      </w:tblGrid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255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2.55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774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10.83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9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0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1.46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19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2"/>
        </w:trPr>
        <w:tc>
          <w:tcPr>
            <w:tcW w:w="898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298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0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0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0A1A1D" w:rsidRPr="00012D4F" w:rsidRDefault="000A1A1D" w:rsidP="005C6A79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  <w:r w:rsidR="005C6A79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.29</w:t>
            </w:r>
          </w:p>
        </w:tc>
      </w:tr>
    </w:tbl>
    <w:p w:rsidR="000A1A1D" w:rsidRPr="00012D4F" w:rsidRDefault="000A1A1D" w:rsidP="005248A7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3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2963,9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1944,2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254,9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/>
      </w:tblPr>
      <w:tblGrid>
        <w:gridCol w:w="891"/>
        <w:gridCol w:w="8006"/>
        <w:gridCol w:w="5103"/>
        <w:gridCol w:w="1984"/>
      </w:tblGrid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3.32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8.71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2.12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круглосуточном режиме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09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09" w:type="dxa"/>
            <w:gridSpan w:val="2"/>
          </w:tcPr>
          <w:p w:rsidR="000A1A1D" w:rsidRPr="00012D4F" w:rsidRDefault="005248A7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20.60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2881,9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1875,4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247,6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/>
      </w:tblPr>
      <w:tblGrid>
        <w:gridCol w:w="959"/>
        <w:gridCol w:w="7938"/>
        <w:gridCol w:w="5103"/>
        <w:gridCol w:w="1984"/>
      </w:tblGrid>
      <w:tr w:rsidR="000A1A1D" w:rsidRPr="00012D4F" w:rsidTr="005248A7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и уборка снега и наледи ступеней крылец, подъездных площадок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40"/>
        </w:trPr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65"/>
        </w:trPr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</w:t>
            </w:r>
          </w:p>
        </w:tc>
      </w:tr>
    </w:tbl>
    <w:p w:rsidR="002D7559" w:rsidRPr="00012D4F" w:rsidRDefault="002D7559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lastRenderedPageBreak/>
        <w:t>Перечень обязательных работ и услуг, предоставляемых по многокварти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рному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Школьный,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2743,3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2144,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205,9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902"/>
        <w:gridCol w:w="8029"/>
        <w:gridCol w:w="5103"/>
        <w:gridCol w:w="1984"/>
      </w:tblGrid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3.85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3.66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9.82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1.27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33"/>
        </w:trPr>
        <w:tc>
          <w:tcPr>
            <w:tcW w:w="902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29" w:type="dxa"/>
          </w:tcPr>
          <w:p w:rsidR="000A1A1D" w:rsidRPr="00012D4F" w:rsidRDefault="004044F4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rPr>
          <w:trHeight w:val="273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3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34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53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32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22.57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Школьный,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13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2341.6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1735.3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211.6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97"/>
        <w:gridCol w:w="8034"/>
        <w:gridCol w:w="5103"/>
        <w:gridCol w:w="1984"/>
      </w:tblGrid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30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3.49</w:t>
            </w:r>
          </w:p>
        </w:tc>
      </w:tr>
      <w:tr w:rsidR="000A1A1D" w:rsidRPr="00012D4F" w:rsidTr="004044F4">
        <w:trPr>
          <w:trHeight w:val="301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7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26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2.42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2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10.95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7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81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2.93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41"/>
        </w:trPr>
        <w:tc>
          <w:tcPr>
            <w:tcW w:w="897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34" w:type="dxa"/>
          </w:tcPr>
          <w:p w:rsidR="000A1A1D" w:rsidRPr="00012D4F" w:rsidRDefault="004044F4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rPr>
          <w:trHeight w:val="139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37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1.40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37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24.56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ртирному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1014,18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912,6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101,9 м</w:t>
      </w:r>
      <w:r w:rsidR="004044F4"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/>
      </w:tblPr>
      <w:tblGrid>
        <w:gridCol w:w="730"/>
        <w:gridCol w:w="8167"/>
        <w:gridCol w:w="5103"/>
        <w:gridCol w:w="1984"/>
      </w:tblGrid>
      <w:tr w:rsidR="000A1A1D" w:rsidRPr="00012D4F" w:rsidTr="004044F4">
        <w:tc>
          <w:tcPr>
            <w:tcW w:w="73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10.98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540"/>
        </w:trPr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65"/>
        </w:trPr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</w:t>
            </w:r>
            <w:r w:rsidR="004044F4"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23.17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1014.8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478.3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101.9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79"/>
        <w:gridCol w:w="8052"/>
        <w:gridCol w:w="5103"/>
        <w:gridCol w:w="1984"/>
      </w:tblGrid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4.75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2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55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90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55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DB37DF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DB37DF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7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1591.9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944.7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126.4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73"/>
        <w:gridCol w:w="8058"/>
        <w:gridCol w:w="5103"/>
        <w:gridCol w:w="1984"/>
      </w:tblGrid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11.48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исправностей в системы газоснабжения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3 года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58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61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2D7559">
        <w:trPr>
          <w:trHeight w:val="564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DB37DF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DB37DF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2D7559">
        <w:trPr>
          <w:trHeight w:val="1692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1235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74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27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308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61" w:type="dxa"/>
            <w:gridSpan w:val="2"/>
          </w:tcPr>
          <w:p w:rsidR="000A1A1D" w:rsidRPr="00012D4F" w:rsidRDefault="00DB37DF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23.67</w:t>
            </w:r>
          </w:p>
        </w:tc>
      </w:tr>
    </w:tbl>
    <w:p w:rsidR="000A1A1D" w:rsidRPr="00012D4F" w:rsidRDefault="000A1A1D" w:rsidP="00DB37DF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DB37DF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lastRenderedPageBreak/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713,6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644.4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69,2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81"/>
        <w:gridCol w:w="8050"/>
        <w:gridCol w:w="5103"/>
        <w:gridCol w:w="1984"/>
      </w:tblGrid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CB7F71">
        <w:trPr>
          <w:trHeight w:val="167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314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CB7F71">
        <w:trPr>
          <w:trHeight w:val="320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3.16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9.26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3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43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 – восстановительных работ, технических осмотров и мелкого ремонта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2.62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339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50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CB7F71">
        <w:trPr>
          <w:trHeight w:val="267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53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сл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90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21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53" w:type="dxa"/>
            <w:gridSpan w:val="2"/>
          </w:tcPr>
          <w:p w:rsidR="000A1A1D" w:rsidRPr="00012D4F" w:rsidRDefault="002D7559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21.49</w:t>
            </w:r>
          </w:p>
        </w:tc>
      </w:tr>
    </w:tbl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Строителей, д. 11; д. 24;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16; ул. Восточная, д. 11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50"/>
        <w:gridCol w:w="8081"/>
        <w:gridCol w:w="5103"/>
        <w:gridCol w:w="1984"/>
      </w:tblGrid>
      <w:tr w:rsidR="001E332D" w:rsidRPr="00012D4F" w:rsidTr="001E332D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1.75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Осмотр конструктивных элементов дома с составлением актов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1.35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Регулировка, промывка и запуск системы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отполения</w:t>
            </w:r>
            <w:proofErr w:type="spell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Аварийно-диспетчерская служба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Устранение аварийных ситуаций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0.45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Начисление платежей за оказанные жилищно-коммунальные услуги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0.35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8622E5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7087" w:type="dxa"/>
            <w:gridSpan w:val="2"/>
          </w:tcPr>
          <w:p w:rsidR="001E332D" w:rsidRPr="00012D4F" w:rsidRDefault="008622E5" w:rsidP="008622E5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7.00</w:t>
            </w:r>
          </w:p>
        </w:tc>
      </w:tr>
    </w:tbl>
    <w:p w:rsidR="001E332D" w:rsidRPr="00012D4F" w:rsidRDefault="001E332D" w:rsidP="00961E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1; д. 2; д. 3</w:t>
      </w:r>
    </w:p>
    <w:tbl>
      <w:tblPr>
        <w:tblStyle w:val="ad"/>
        <w:tblW w:w="0" w:type="auto"/>
        <w:tblInd w:w="-34" w:type="dxa"/>
        <w:tblLook w:val="04A0"/>
      </w:tblPr>
      <w:tblGrid>
        <w:gridCol w:w="850"/>
        <w:gridCol w:w="8081"/>
        <w:gridCol w:w="5103"/>
        <w:gridCol w:w="1984"/>
      </w:tblGrid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Обслуживание внутридомовых сетей ГВС, ХВС и водоотведения: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Устранение неисправностей канализационных вытяжек, лежака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2.77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Регулировка, промывка, запуск системы ГВС, ХВС, ТВС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водоотведения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1.13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Аварийно-диспетчерская служба: устранение аварийных ситуаций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1.77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смотров и устранение неисправностей электросетей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Обслуживание освещения придомовой территории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0.32</w:t>
            </w:r>
          </w:p>
        </w:tc>
      </w:tr>
      <w:tr w:rsidR="001E332D" w:rsidRPr="00012D4F" w:rsidTr="00961E8A">
        <w:trPr>
          <w:trHeight w:val="511"/>
        </w:trPr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Устранение аварийных ситуаций (электроэнергия)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0.44</w:t>
            </w:r>
          </w:p>
        </w:tc>
      </w:tr>
      <w:tr w:rsidR="001E332D" w:rsidRPr="00012D4F" w:rsidTr="00961E8A">
        <w:trPr>
          <w:trHeight w:val="208"/>
        </w:trPr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Услуги управления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1.00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tabs>
                <w:tab w:val="left" w:pos="2631"/>
              </w:tabs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9.00</w:t>
            </w:r>
          </w:p>
        </w:tc>
      </w:tr>
    </w:tbl>
    <w:p w:rsidR="001E332D" w:rsidRPr="00012D4F" w:rsidRDefault="001E332D" w:rsidP="00961E8A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7; 9;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ул. Молодежная, д. 9, 10; ул. Заполярная, д. 12; ул.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Ханымейский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тракт, д. 1</w:t>
      </w:r>
    </w:p>
    <w:tbl>
      <w:tblPr>
        <w:tblStyle w:val="ad"/>
        <w:tblW w:w="0" w:type="auto"/>
        <w:tblLook w:val="04A0"/>
      </w:tblPr>
      <w:tblGrid>
        <w:gridCol w:w="817"/>
        <w:gridCol w:w="8080"/>
        <w:gridCol w:w="5103"/>
        <w:gridCol w:w="1984"/>
      </w:tblGrid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Санитарные работы по содержанию мест общего пользования: подметание и влажная уборка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3.94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Уборка земельного участка: </w:t>
            </w:r>
          </w:p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уборка мусора с газонов, подметание территории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сдвигание свежевыпавшего снега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1 раз в сутки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Посыпка территории песком, оборка наледи и льда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сутки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осмотров, мелкий ремонт.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9.98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состояния фундаментов, стен, кровли, фасада, перекрытий, помещений подвалов; содержание полов помещений общего пользования -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мелкий ремонт, поддержание и восстановление надлежащего состояния.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смотров и устранение неисправностей внутридомовых сетей водоснабжения, ТВС, водоотведения, электроснабжения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Текущий ремонт общего имущества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5.28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21.00</w:t>
            </w:r>
          </w:p>
        </w:tc>
      </w:tr>
    </w:tbl>
    <w:p w:rsidR="001E332D" w:rsidRPr="00012D4F" w:rsidRDefault="001E332D" w:rsidP="00961E8A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кв-л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Комсомольский, д. 17; ул. Молодежная, д. 4; д. 11</w:t>
      </w:r>
    </w:p>
    <w:tbl>
      <w:tblPr>
        <w:tblStyle w:val="ad"/>
        <w:tblW w:w="0" w:type="auto"/>
        <w:tblLook w:val="04A0"/>
      </w:tblPr>
      <w:tblGrid>
        <w:gridCol w:w="817"/>
        <w:gridCol w:w="8080"/>
        <w:gridCol w:w="5103"/>
        <w:gridCol w:w="1984"/>
      </w:tblGrid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Санитарные работы по содержанию мест общего пользования: подметание и влажная уборка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3.94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Уборка земельного участка: </w:t>
            </w:r>
          </w:p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уборка мусора с газонов, подметание территории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сдвигание свежевыпавшего снега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1 раз в сутки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Посыпка территории песком, оборка наледи и льда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сутки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осмотров, мелкий ремонт.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9.48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Проверка состояния фундаментов, стен, кровли, фасада, перекрытий, помещений подвалов; содержание полов помещений общего пользования - мелкий ремонт, поддержание и восстановление надлежащего состояния.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смотров и устранение неисправностей внутридомовых сетей водоснабжения, ТВС, водоотведения, электроснабжения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Текущий ремонт общего имущества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21.60</w:t>
            </w:r>
          </w:p>
        </w:tc>
      </w:tr>
    </w:tbl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961E8A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Молодежная, д. 5, д. 7А, д. 8</w:t>
      </w:r>
    </w:p>
    <w:tbl>
      <w:tblPr>
        <w:tblW w:w="16018" w:type="dxa"/>
        <w:tblInd w:w="-34" w:type="dxa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98A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lastRenderedPageBreak/>
              <w:t xml:space="preserve">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Санитарные работы по содержанию помещений общего пользования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2.58</w:t>
            </w:r>
          </w:p>
        </w:tc>
      </w:tr>
      <w:tr w:rsidR="001E332D" w:rsidRPr="00012D4F" w:rsidTr="00961E8A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Влажное подметание полов во всех помещениях общего пользования.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Мытье полов в местах общего пользования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Влажная протирка отопительных приборов в местах общего пользования.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Уборка земельного участка, входящего в состав общего имущества  многоквартирного дома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3.76</w:t>
            </w:r>
          </w:p>
        </w:tc>
      </w:tr>
      <w:tr w:rsidR="001E332D" w:rsidRPr="00012D4F" w:rsidTr="008E4218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Подметание придомовой территории в летний период.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4 раза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мусора с газонов, придомовой территории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6</w:t>
            </w:r>
            <w:r w:rsidR="001E332D" w:rsidRPr="00012D4F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урн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Покос травы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Сдвижка и подметание снега.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CB7F7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Ежедневно, не позднее</w:t>
            </w:r>
            <w:r w:rsidR="00CB7F71" w:rsidRPr="00012D4F">
              <w:rPr>
                <w:rFonts w:ascii="PT Astra Serif" w:hAnsi="PT Astra Serif"/>
                <w:sz w:val="23"/>
                <w:szCs w:val="23"/>
              </w:rPr>
              <w:t xml:space="preserve"> 3 часов после начала снегопада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Сбрасование</w:t>
            </w:r>
            <w:proofErr w:type="spell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снега  с крыш, сбивание сосулек и наледи над входными группами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Проведение технических осмотров,   подготовка к сезонной эксплуатации.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12.18</w:t>
            </w:r>
          </w:p>
        </w:tc>
      </w:tr>
      <w:tr w:rsidR="001E332D" w:rsidRPr="00012D4F" w:rsidTr="008E4218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в системе водоснабжения, теплоснабжения и водоотведения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Выезд специалиста на место не позднее 30 минут после получения сообщения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Снятие показаний с общедомовых приборов учета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8E421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Внутридомовые электросети и внутридомовое электрооборудование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электросетей и электротехнических устройств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Обслуживание  освещения придомовой территории,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подключенных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к общедомовым сетям электроснабжения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просевшей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отмостки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Замена разбитых стекол в окнах, в помещениях общего пользования,  замена входных ручек, поручней, установка пружин укрепление  входных дверей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общего имущества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3.37</w:t>
            </w:r>
          </w:p>
        </w:tc>
      </w:tr>
      <w:tr w:rsidR="001E332D" w:rsidRPr="00012D4F" w:rsidTr="008E4218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8E4218" w:rsidP="008E4218">
            <w:pPr>
              <w:jc w:val="right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Ито</w:t>
            </w:r>
            <w:r w:rsidR="001E332D"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21.89</w:t>
            </w:r>
          </w:p>
        </w:tc>
      </w:tr>
    </w:tbl>
    <w:p w:rsidR="001E332D" w:rsidRPr="00012D4F" w:rsidRDefault="001E332D" w:rsidP="001E332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6</w:t>
      </w:r>
    </w:p>
    <w:tbl>
      <w:tblPr>
        <w:tblW w:w="16018" w:type="dxa"/>
        <w:tblInd w:w="-34" w:type="dxa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8E4218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 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Санитарные работы по содержанию помещений общего пользования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4.17</w:t>
            </w:r>
          </w:p>
        </w:tc>
      </w:tr>
      <w:tr w:rsidR="001E332D" w:rsidRPr="00012D4F" w:rsidTr="008E4218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Влажное подметание полов во всех помещениях общего пользования.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Мытье полов в местах общего пользования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Влажная протирка отопительных приборов в местах общего пользования.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Уборка земельного участка, входящего в состав общего имущества  многоквартирного дома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2.47</w:t>
            </w: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Подметание придомовой территории в летний период.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4 раза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мусора с газонов, придомовой территории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  <w:r w:rsidR="001E332D" w:rsidRPr="00012D4F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урн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Покос травы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CB7F71">
        <w:trPr>
          <w:trHeight w:val="4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Сдвижка и подметание снега.</w:t>
            </w: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CB7F7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Ежедневно, не позднее</w:t>
            </w:r>
            <w:r w:rsidR="00CB7F71" w:rsidRPr="00012D4F">
              <w:rPr>
                <w:rFonts w:ascii="PT Astra Serif" w:hAnsi="PT Astra Serif"/>
                <w:sz w:val="23"/>
                <w:szCs w:val="23"/>
              </w:rPr>
              <w:t xml:space="preserve"> 3 часов после начала снегопада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Сбрасование</w:t>
            </w:r>
            <w:proofErr w:type="spell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снега  с крыш, сбивание сосулек и наледи над входными группами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Проведение технических осмотров,   подготовка к сезонной эксплуатации.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11.38</w:t>
            </w:r>
          </w:p>
        </w:tc>
      </w:tr>
      <w:tr w:rsidR="001E332D" w:rsidRPr="00012D4F" w:rsidTr="008E42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E4218"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в системе водоснабжения, теплоснабжения и водоотведения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Выезд специалиста на место не позднее 30 минут после получения сообщения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Снятие показаний с общедомовых приборов учета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8E421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Внутридомовые электросети и внутридомовое электрооборудование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E4218"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электросетей и электротехнических устройств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Обслуживание  освещения придомовой территории,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подключенных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к общедомовым сетям электроснабжения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просевшей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отмостки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Замена разбитых стекол в окнах, в помещениях общего пользования,  замена входных ручек, поручней, установка пружин укрепление  входных дверей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общего имущества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3.37</w:t>
            </w:r>
          </w:p>
        </w:tc>
      </w:tr>
      <w:tr w:rsidR="001E332D" w:rsidRPr="00012D4F" w:rsidTr="008E421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jc w:val="right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21.39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Нефтяников, д. 19; ул. Восточная, д. 7, 9</w:t>
      </w:r>
    </w:p>
    <w:tbl>
      <w:tblPr>
        <w:tblStyle w:val="ad"/>
        <w:tblW w:w="0" w:type="auto"/>
        <w:tblLook w:val="04A0"/>
      </w:tblPr>
      <w:tblGrid>
        <w:gridCol w:w="817"/>
        <w:gridCol w:w="8080"/>
        <w:gridCol w:w="5103"/>
        <w:gridCol w:w="1984"/>
      </w:tblGrid>
      <w:tr w:rsidR="001E332D" w:rsidRPr="00012D4F" w:rsidTr="00CB798A">
        <w:tc>
          <w:tcPr>
            <w:tcW w:w="817" w:type="dxa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0.50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Осмотр конструктивных элементов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 с составлением актов и дефектных ведомостей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0.45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3.0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Начисление платежей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0.72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Ведение учета документации по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мкд</w:t>
            </w:r>
            <w:proofErr w:type="spellEnd"/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0.33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CB798A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</w:t>
            </w:r>
            <w:r w:rsidR="00CB798A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5.00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Нефтяников, д. 26, д. 27, д. 28, д. 29, д. 47;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ул. Строителей, д. 10А;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ул. Лесная д. 1</w:t>
      </w:r>
    </w:p>
    <w:tbl>
      <w:tblPr>
        <w:tblStyle w:val="ad"/>
        <w:tblW w:w="0" w:type="auto"/>
        <w:tblLook w:val="04A0"/>
      </w:tblPr>
      <w:tblGrid>
        <w:gridCol w:w="817"/>
        <w:gridCol w:w="8080"/>
        <w:gridCol w:w="5103"/>
        <w:gridCol w:w="1984"/>
      </w:tblGrid>
      <w:tr w:rsidR="001E332D" w:rsidRPr="00012D4F" w:rsidTr="00CB798A">
        <w:tc>
          <w:tcPr>
            <w:tcW w:w="817" w:type="dxa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Работы в отношении фундаментов всех видов, контрольных шурфов: осмотр, восстановление эксплуатационных свойств;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3.75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Надлежащее содержание стен домов: ремонт участков деревянных конструкций; восстановление теплотехнических свойств перекрытий и покрытий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4.35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Работы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 выполняемые для надлежащего содержания сетей ХВС, ТВС, ГВС и водоотведения. Подготовка к эксплуатации в осенне-зимний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1.76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Ремонт и содержание крыш, кровельных конструкций, устранение протечек и прочих повреждений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2.35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7.34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CB798A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</w:t>
            </w:r>
            <w:r w:rsidR="00CB798A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19.55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Ханымей, ул. Мира, д. 39, д. 41, д. 59 </w:t>
      </w:r>
    </w:p>
    <w:tbl>
      <w:tblPr>
        <w:tblStyle w:val="ad"/>
        <w:tblW w:w="0" w:type="auto"/>
        <w:tblInd w:w="-34" w:type="dxa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№</w:t>
            </w: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общей площади, руб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Регулировка, промывка, запуск системы ХВС и отопления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Аварийно-диспетчерская служба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Услуги по начислению платежей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CB798A" w:rsidP="00CB79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го: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3.00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Восточная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1,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5</w:t>
      </w:r>
    </w:p>
    <w:tbl>
      <w:tblPr>
        <w:tblStyle w:val="ad"/>
        <w:tblW w:w="0" w:type="auto"/>
        <w:tblInd w:w="-34" w:type="dxa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№</w:t>
            </w: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1.00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Осмотр конструктивных элементов дома с составлением актов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0.95</w:t>
            </w:r>
          </w:p>
        </w:tc>
      </w:tr>
      <w:tr w:rsidR="00CB798A" w:rsidRPr="00012D4F" w:rsidTr="00CB798A">
        <w:trPr>
          <w:trHeight w:val="247"/>
        </w:trPr>
        <w:tc>
          <w:tcPr>
            <w:tcW w:w="851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CB798A" w:rsidRPr="00012D4F" w:rsidRDefault="00CB798A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6.00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  <w:vMerge w:val="restart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Услуги по начислению платежей </w:t>
            </w:r>
          </w:p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Оформление счетов-квитанций на оплату жилищных услуг</w:t>
            </w:r>
          </w:p>
        </w:tc>
        <w:tc>
          <w:tcPr>
            <w:tcW w:w="5103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0.72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  <w:vMerge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0.33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CB798A" w:rsidP="00CB798A">
            <w:pPr>
              <w:jc w:val="right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го</w:t>
            </w:r>
            <w:r w:rsidR="001E332D"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9.00</w:t>
            </w:r>
          </w:p>
        </w:tc>
      </w:tr>
    </w:tbl>
    <w:p w:rsidR="001E332D" w:rsidRPr="00012D4F" w:rsidRDefault="001E332D" w:rsidP="001E332D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13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2341,6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1735,3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211,16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98A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1E332D" w:rsidRPr="00012D4F" w:rsidTr="00CB798A">
        <w:trPr>
          <w:trHeight w:val="3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3.49</w:t>
            </w:r>
          </w:p>
        </w:tc>
      </w:tr>
      <w:tr w:rsidR="001E332D" w:rsidRPr="00012D4F" w:rsidTr="00CB798A">
        <w:trPr>
          <w:trHeight w:val="36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98A">
        <w:trPr>
          <w:trHeight w:val="37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2.42</w:t>
            </w:r>
          </w:p>
        </w:tc>
      </w:tr>
      <w:tr w:rsidR="001E332D" w:rsidRPr="00012D4F" w:rsidTr="00CB798A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546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412"/>
        </w:trPr>
        <w:tc>
          <w:tcPr>
            <w:tcW w:w="851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98A">
        <w:trPr>
          <w:trHeight w:val="84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7.78</w:t>
            </w:r>
          </w:p>
        </w:tc>
      </w:tr>
      <w:tr w:rsidR="001E332D" w:rsidRPr="00012D4F" w:rsidTr="00CB798A">
        <w:trPr>
          <w:trHeight w:val="265"/>
        </w:trPr>
        <w:tc>
          <w:tcPr>
            <w:tcW w:w="851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аварийно–восстановительных работ, технических осмотров и мелкого ремонта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2.93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297"/>
        </w:trPr>
        <w:tc>
          <w:tcPr>
            <w:tcW w:w="851" w:type="dxa"/>
          </w:tcPr>
          <w:p w:rsidR="001E332D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CB798A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1E332D" w:rsidRPr="00012D4F" w:rsidTr="00CB798A">
        <w:trPr>
          <w:trHeight w:val="42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1.40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8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жильцов в МКД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2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21.39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Заполярная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8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571,9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461,9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71,8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1E332D" w:rsidRPr="00012D4F" w:rsidTr="00CB7F71">
        <w:trPr>
          <w:trHeight w:val="26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4.12</w:t>
            </w:r>
          </w:p>
        </w:tc>
      </w:tr>
      <w:tr w:rsidR="001E332D" w:rsidRPr="00012D4F" w:rsidTr="00CB7F71">
        <w:trPr>
          <w:trHeight w:val="28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F71">
        <w:trPr>
          <w:trHeight w:val="27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3.35</w:t>
            </w:r>
          </w:p>
        </w:tc>
      </w:tr>
      <w:tr w:rsidR="001E332D" w:rsidRPr="00012D4F" w:rsidTr="00CB7F71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9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71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F71">
        <w:trPr>
          <w:trHeight w:val="7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1E332D" w:rsidRPr="00012D4F" w:rsidTr="00CB7F71">
        <w:trPr>
          <w:trHeight w:val="282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аварийно–восстановительных работ, технических осмотров и мелкого ремонта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2.91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CB7F71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CB7F71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0.83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сохранять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77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жильцов в МКД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0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9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21.52</w:t>
            </w:r>
          </w:p>
        </w:tc>
      </w:tr>
    </w:tbl>
    <w:p w:rsidR="001E332D" w:rsidRPr="00012D4F" w:rsidRDefault="001E332D" w:rsidP="00CB7F71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Заполярная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10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633,2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301,4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71,6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на 1м2 общей 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площади, руб.</w:t>
            </w: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 Санитарные работы по содержанию помещений общего пользования</w:t>
            </w:r>
          </w:p>
        </w:tc>
      </w:tr>
      <w:tr w:rsidR="001E332D" w:rsidRPr="00012D4F" w:rsidTr="00CB7F71">
        <w:trPr>
          <w:trHeight w:val="19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4.12</w:t>
            </w:r>
          </w:p>
        </w:tc>
      </w:tr>
      <w:tr w:rsidR="001E332D" w:rsidRPr="00012D4F" w:rsidTr="00CB7F71">
        <w:trPr>
          <w:trHeight w:val="18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F71">
        <w:trPr>
          <w:trHeight w:val="22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3.35</w:t>
            </w:r>
          </w:p>
        </w:tc>
      </w:tr>
      <w:tr w:rsidR="001E332D" w:rsidRPr="00012D4F" w:rsidTr="00CB7F71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53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71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F71">
        <w:trPr>
          <w:trHeight w:val="70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1E332D" w:rsidRPr="00012D4F" w:rsidTr="00CB7F71">
        <w:trPr>
          <w:trHeight w:val="319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 Проведение аварийно–восстановительных работ, технических осмотров и мелкого ремонта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2.91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80" w:type="dxa"/>
          </w:tcPr>
          <w:p w:rsidR="001E332D" w:rsidRPr="00012D4F" w:rsidRDefault="00CB7F71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0.89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сохранять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Осуществлять подготовку предложений о выполнении плановых текущих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работ по содержанию и ремонту общего имущества в МКД, а также предложений о проведении капитального ремонта и доводить их до сведения жильцов в МКД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19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9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21.58</w:t>
            </w:r>
          </w:p>
        </w:tc>
      </w:tr>
    </w:tbl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9D6C2D" w:rsidRPr="00012D4F" w:rsidRDefault="009D6C2D" w:rsidP="000A1A1D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color w:val="000000"/>
          <w:sz w:val="23"/>
          <w:szCs w:val="23"/>
        </w:rPr>
      </w:pPr>
    </w:p>
    <w:sectPr w:rsidR="009D6C2D" w:rsidRPr="00012D4F" w:rsidSect="002D7559">
      <w:pgSz w:w="16838" w:h="11906" w:orient="landscape"/>
      <w:pgMar w:top="426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F64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0D3"/>
    <w:multiLevelType w:val="hybridMultilevel"/>
    <w:tmpl w:val="37F04AA2"/>
    <w:lvl w:ilvl="0" w:tplc="69C639A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D7711D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F70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0F47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6667"/>
    <w:multiLevelType w:val="multilevel"/>
    <w:tmpl w:val="E8243B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022261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0C08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2D4F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3DEA"/>
    <w:rsid w:val="00024801"/>
    <w:rsid w:val="00024813"/>
    <w:rsid w:val="00024A2B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1A1D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27D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32D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3B9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27EF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17DB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559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81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02AC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4F4"/>
    <w:rsid w:val="004048C7"/>
    <w:rsid w:val="00404AD4"/>
    <w:rsid w:val="00404BD3"/>
    <w:rsid w:val="004051B7"/>
    <w:rsid w:val="00405759"/>
    <w:rsid w:val="0040635E"/>
    <w:rsid w:val="00410874"/>
    <w:rsid w:val="0041088F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74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872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48A7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BE9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C6A79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5F7FA8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243A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648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4CBE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C70E0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4BA2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3B3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5CC9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2E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BFA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4516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218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E8A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A3D"/>
    <w:rsid w:val="009D4B54"/>
    <w:rsid w:val="009D5702"/>
    <w:rsid w:val="009D5E52"/>
    <w:rsid w:val="009D63C8"/>
    <w:rsid w:val="009D6C2D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809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655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E58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9D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364E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13A5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5A6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067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3F63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29F"/>
    <w:rsid w:val="00B62422"/>
    <w:rsid w:val="00B626CC"/>
    <w:rsid w:val="00B63B24"/>
    <w:rsid w:val="00B64748"/>
    <w:rsid w:val="00B6481F"/>
    <w:rsid w:val="00B64DD6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3C4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3BBC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3BE1"/>
    <w:rsid w:val="00CB4CF2"/>
    <w:rsid w:val="00CB4EA3"/>
    <w:rsid w:val="00CB5C4B"/>
    <w:rsid w:val="00CB5FD2"/>
    <w:rsid w:val="00CB66A2"/>
    <w:rsid w:val="00CB68D0"/>
    <w:rsid w:val="00CB798A"/>
    <w:rsid w:val="00CB7DD2"/>
    <w:rsid w:val="00CB7F56"/>
    <w:rsid w:val="00CB7F71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4E3D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36DA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4BDE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31AD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37DF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185D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C1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18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35DA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34D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  <w:style w:type="table" w:styleId="ad">
    <w:name w:val="Table Grid"/>
    <w:basedOn w:val="a1"/>
    <w:uiPriority w:val="59"/>
    <w:rsid w:val="00FE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A1A1D"/>
  </w:style>
  <w:style w:type="numbering" w:customStyle="1" w:styleId="2">
    <w:name w:val="Нет списка2"/>
    <w:next w:val="a2"/>
    <w:uiPriority w:val="99"/>
    <w:semiHidden/>
    <w:unhideWhenUsed/>
    <w:rsid w:val="001E332D"/>
  </w:style>
  <w:style w:type="paragraph" w:styleId="ae">
    <w:name w:val="No Spacing"/>
    <w:uiPriority w:val="1"/>
    <w:qFormat/>
    <w:rsid w:val="001E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  <w:style w:type="table" w:styleId="ad">
    <w:name w:val="Table Grid"/>
    <w:basedOn w:val="a1"/>
    <w:uiPriority w:val="59"/>
    <w:rsid w:val="00F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1A1D"/>
  </w:style>
  <w:style w:type="numbering" w:customStyle="1" w:styleId="2">
    <w:name w:val="Нет списка2"/>
    <w:next w:val="a2"/>
    <w:uiPriority w:val="99"/>
    <w:semiHidden/>
    <w:unhideWhenUsed/>
    <w:rsid w:val="001E332D"/>
  </w:style>
  <w:style w:type="paragraph" w:styleId="ae">
    <w:name w:val="No Spacing"/>
    <w:uiPriority w:val="1"/>
    <w:qFormat/>
    <w:rsid w:val="001E3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D1AE-C3C2-4932-82EB-780E5A6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10215</Words>
  <Characters>58230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Аня</cp:lastModifiedBy>
  <cp:revision>2</cp:revision>
  <cp:lastPrinted>2021-08-11T05:45:00Z</cp:lastPrinted>
  <dcterms:created xsi:type="dcterms:W3CDTF">2021-08-12T12:10:00Z</dcterms:created>
  <dcterms:modified xsi:type="dcterms:W3CDTF">2021-08-12T12:10:00Z</dcterms:modified>
</cp:coreProperties>
</file>