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36" w:rsidRPr="00230D99" w:rsidRDefault="008A2736" w:rsidP="008A2736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  <w:r w:rsidRPr="00230D99">
        <w:rPr>
          <w:rFonts w:ascii="PT Astra Serif" w:hAnsi="PT Astra Serif"/>
        </w:rPr>
        <w:t>Приложение № 1</w:t>
      </w:r>
    </w:p>
    <w:p w:rsidR="008A2736" w:rsidRPr="00230D99" w:rsidRDefault="008A2736" w:rsidP="008A2736">
      <w:pPr>
        <w:overflowPunct w:val="0"/>
        <w:autoSpaceDE w:val="0"/>
        <w:autoSpaceDN w:val="0"/>
        <w:adjustRightInd w:val="0"/>
        <w:ind w:left="5103" w:right="-142"/>
        <w:textAlignment w:val="baseline"/>
        <w:rPr>
          <w:rFonts w:ascii="PT Astra Serif" w:hAnsi="PT Astra Serif"/>
        </w:rPr>
      </w:pPr>
      <w:r w:rsidRPr="00230D99">
        <w:rPr>
          <w:rFonts w:ascii="PT Astra Serif" w:hAnsi="PT Astra Serif"/>
        </w:rPr>
        <w:t xml:space="preserve">к приказу </w:t>
      </w:r>
      <w:r>
        <w:rPr>
          <w:rFonts w:ascii="PT Astra Serif" w:hAnsi="PT Astra Serif"/>
        </w:rPr>
        <w:t xml:space="preserve">Администрации поселка </w:t>
      </w:r>
      <w:r w:rsidRPr="00230D99">
        <w:rPr>
          <w:rFonts w:ascii="PT Astra Serif" w:hAnsi="PT Astra Serif"/>
        </w:rPr>
        <w:t>Ханымей</w:t>
      </w:r>
    </w:p>
    <w:p w:rsidR="008A2736" w:rsidRPr="00230D99" w:rsidRDefault="008A2736" w:rsidP="008A2736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PT Astra Serif" w:hAnsi="PT Astra Serif"/>
        </w:rPr>
      </w:pPr>
      <w:r w:rsidRPr="0043161B">
        <w:rPr>
          <w:rFonts w:ascii="PT Astra Serif" w:hAnsi="PT Astra Serif"/>
        </w:rPr>
        <w:t xml:space="preserve">от </w:t>
      </w:r>
      <w:r w:rsidR="006D571A">
        <w:rPr>
          <w:rFonts w:ascii="PT Astra Serif" w:hAnsi="PT Astra Serif"/>
        </w:rPr>
        <w:t>17 июня</w:t>
      </w:r>
      <w:r w:rsidR="00B120C9" w:rsidRPr="0043161B">
        <w:rPr>
          <w:rFonts w:ascii="PT Astra Serif" w:hAnsi="PT Astra Serif"/>
        </w:rPr>
        <w:t xml:space="preserve"> 2022</w:t>
      </w:r>
      <w:r w:rsidR="0043161B" w:rsidRPr="0043161B">
        <w:rPr>
          <w:rFonts w:ascii="PT Astra Serif" w:hAnsi="PT Astra Serif"/>
        </w:rPr>
        <w:t xml:space="preserve"> года № </w:t>
      </w:r>
      <w:r w:rsidR="006D571A">
        <w:rPr>
          <w:rFonts w:ascii="PT Astra Serif" w:hAnsi="PT Astra Serif"/>
        </w:rPr>
        <w:t>127</w:t>
      </w:r>
    </w:p>
    <w:p w:rsidR="008A2736" w:rsidRDefault="008A2736" w:rsidP="008A2736">
      <w:pPr>
        <w:widowControl w:val="0"/>
        <w:adjustRightInd w:val="0"/>
        <w:ind w:right="141"/>
        <w:jc w:val="center"/>
        <w:rPr>
          <w:rFonts w:ascii="Liberation Serif" w:hAnsi="Liberation Serif"/>
          <w:b/>
          <w:bCs/>
        </w:rPr>
      </w:pPr>
    </w:p>
    <w:p w:rsidR="008A2736" w:rsidRPr="0083694B" w:rsidRDefault="008A2736" w:rsidP="008A2736">
      <w:pPr>
        <w:widowControl w:val="0"/>
        <w:adjustRightInd w:val="0"/>
        <w:ind w:right="141"/>
        <w:jc w:val="center"/>
        <w:rPr>
          <w:rFonts w:ascii="Liberation Serif" w:hAnsi="Liberation Serif"/>
          <w:b/>
          <w:bCs/>
        </w:rPr>
      </w:pPr>
    </w:p>
    <w:p w:rsidR="008A2736" w:rsidRPr="0083694B" w:rsidRDefault="008A2736" w:rsidP="008A2736">
      <w:pPr>
        <w:widowControl w:val="0"/>
        <w:adjustRightInd w:val="0"/>
        <w:ind w:right="141"/>
        <w:jc w:val="center"/>
        <w:rPr>
          <w:rFonts w:ascii="Liberation Serif" w:hAnsi="Liberation Serif"/>
          <w:b/>
          <w:bCs/>
        </w:rPr>
      </w:pPr>
      <w:r w:rsidRPr="0083694B">
        <w:rPr>
          <w:rFonts w:ascii="Liberation Serif" w:hAnsi="Liberation Serif"/>
          <w:b/>
          <w:bCs/>
        </w:rPr>
        <w:t>Извещение о проведении конкурса по отбору управляющей организации для управления многоквартирным</w:t>
      </w:r>
      <w:r>
        <w:rPr>
          <w:rFonts w:ascii="Liberation Serif" w:hAnsi="Liberation Serif"/>
          <w:b/>
          <w:bCs/>
        </w:rPr>
        <w:t>и</w:t>
      </w:r>
      <w:r w:rsidRPr="0083694B">
        <w:rPr>
          <w:rFonts w:ascii="Liberation Serif" w:hAnsi="Liberation Serif"/>
          <w:b/>
          <w:bCs/>
        </w:rPr>
        <w:t xml:space="preserve"> дом</w:t>
      </w:r>
      <w:r>
        <w:rPr>
          <w:rFonts w:ascii="Liberation Serif" w:hAnsi="Liberation Serif"/>
          <w:b/>
          <w:bCs/>
        </w:rPr>
        <w:t>ами</w:t>
      </w:r>
    </w:p>
    <w:p w:rsidR="008A2736" w:rsidRPr="0083694B" w:rsidRDefault="008A2736" w:rsidP="008A2736">
      <w:pPr>
        <w:widowControl w:val="0"/>
        <w:adjustRightInd w:val="0"/>
        <w:ind w:right="141"/>
        <w:jc w:val="center"/>
        <w:rPr>
          <w:rFonts w:ascii="Liberation Serif" w:hAnsi="Liberation Seri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99"/>
      </w:tblGrid>
      <w:tr w:rsidR="008A2736" w:rsidRPr="0083694B" w:rsidTr="006F1832">
        <w:trPr>
          <w:trHeight w:val="34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Основание проведения конкурса и нормативные правовые акты, на основании которых проводится конкурс.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- </w:t>
            </w:r>
            <w:proofErr w:type="spellStart"/>
            <w:r w:rsidRPr="0083694B">
              <w:rPr>
                <w:rFonts w:ascii="Liberation Serif" w:hAnsi="Liberation Serif"/>
              </w:rPr>
              <w:t>ч.ч</w:t>
            </w:r>
            <w:proofErr w:type="spellEnd"/>
            <w:r w:rsidRPr="0083694B">
              <w:rPr>
                <w:rFonts w:ascii="Liberation Serif" w:hAnsi="Liberation Serif"/>
              </w:rPr>
              <w:t>. 4-8.1 ст.161 Жилищный кодекс РФ;</w:t>
            </w:r>
          </w:p>
          <w:p w:rsidR="008A273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- постановление Правительства РФ от 06 февраля 2006 года №75 «О порядке проведения органом местного самоуправления открытого конкурса по отбору управляющей организации для упр</w:t>
            </w:r>
            <w:r>
              <w:rPr>
                <w:rFonts w:ascii="Liberation Serif" w:hAnsi="Liberation Serif"/>
              </w:rPr>
              <w:t>авления многоквартирным домом»;</w:t>
            </w:r>
          </w:p>
          <w:p w:rsidR="008A273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Устав</w:t>
            </w:r>
            <w:r w:rsidRPr="00E343CA">
              <w:rPr>
                <w:rFonts w:ascii="Liberation Serif" w:hAnsi="Liberation Serif"/>
              </w:rPr>
              <w:t xml:space="preserve"> муниципального округа Пуровский район Ямал</w:t>
            </w:r>
            <w:r>
              <w:rPr>
                <w:rFonts w:ascii="Liberation Serif" w:hAnsi="Liberation Serif"/>
              </w:rPr>
              <w:t>о-Ненецкого автономного округа;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E343CA">
              <w:rPr>
                <w:rFonts w:ascii="Liberation Serif" w:hAnsi="Liberation Serif"/>
              </w:rPr>
              <w:t>Положением об Администрации поселка Ханымей</w:t>
            </w:r>
            <w:r>
              <w:rPr>
                <w:rFonts w:ascii="Liberation Serif" w:hAnsi="Liberation Serif"/>
              </w:rPr>
              <w:t>;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- </w:t>
            </w:r>
            <w:r w:rsidRPr="00E343CA">
              <w:rPr>
                <w:rFonts w:ascii="Liberation Serif" w:hAnsi="Liberation Serif"/>
              </w:rPr>
              <w:t xml:space="preserve">приказ Администрации поселка </w:t>
            </w:r>
            <w:proofErr w:type="spellStart"/>
            <w:r w:rsidRPr="00E343CA">
              <w:rPr>
                <w:rFonts w:ascii="Liberation Serif" w:hAnsi="Liberation Serif"/>
              </w:rPr>
              <w:t>Ханымей</w:t>
            </w:r>
            <w:proofErr w:type="spellEnd"/>
            <w:r w:rsidRPr="00E343CA">
              <w:rPr>
                <w:rFonts w:ascii="Liberation Serif" w:hAnsi="Liberation Serif"/>
              </w:rPr>
              <w:t xml:space="preserve"> от </w:t>
            </w:r>
            <w:r w:rsidR="006D571A">
              <w:rPr>
                <w:rFonts w:ascii="Liberation Serif" w:hAnsi="Liberation Serif"/>
              </w:rPr>
              <w:t>17 июня 2022 года № 127</w:t>
            </w:r>
            <w:bookmarkStart w:id="0" w:name="_GoBack"/>
            <w:bookmarkEnd w:id="0"/>
          </w:p>
        </w:tc>
      </w:tr>
      <w:tr w:rsidR="008A2736" w:rsidRPr="00B120C9" w:rsidTr="006F1832">
        <w:trPr>
          <w:trHeight w:val="34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  <w:color w:val="000000"/>
              </w:rPr>
            </w:pPr>
            <w:r w:rsidRPr="0083694B">
              <w:rPr>
                <w:rFonts w:ascii="Liberation Serif" w:hAnsi="Liberation Serif"/>
                <w:color w:val="000000"/>
              </w:rPr>
              <w:t>Администрация поселка Ханымей.</w:t>
            </w:r>
          </w:p>
          <w:p w:rsidR="008A2736" w:rsidRDefault="008A2736" w:rsidP="006F1832">
            <w:pPr>
              <w:ind w:right="141"/>
              <w:jc w:val="both"/>
              <w:rPr>
                <w:rFonts w:ascii="Liberation Serif" w:hAnsi="Liberation Serif"/>
                <w:color w:val="000000"/>
              </w:rPr>
            </w:pPr>
            <w:r w:rsidRPr="0083694B">
              <w:rPr>
                <w:rFonts w:ascii="Liberation Serif" w:hAnsi="Liberation Serif"/>
                <w:color w:val="000000"/>
              </w:rPr>
              <w:t xml:space="preserve">629877, ЯНАО, Пуровский район, п.Ханымей, </w:t>
            </w:r>
          </w:p>
          <w:p w:rsidR="008A2736" w:rsidRDefault="008A2736" w:rsidP="006F1832">
            <w:pPr>
              <w:ind w:right="141"/>
              <w:jc w:val="both"/>
              <w:rPr>
                <w:rFonts w:ascii="Liberation Serif" w:hAnsi="Liberation Serif"/>
                <w:color w:val="000000"/>
              </w:rPr>
            </w:pPr>
            <w:r w:rsidRPr="0083694B">
              <w:rPr>
                <w:rFonts w:ascii="Liberation Serif" w:hAnsi="Liberation Serif"/>
                <w:color w:val="000000"/>
              </w:rPr>
              <w:t>ул.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83694B">
              <w:rPr>
                <w:rFonts w:ascii="Liberation Serif" w:hAnsi="Liberation Serif"/>
                <w:color w:val="000000"/>
              </w:rPr>
              <w:t xml:space="preserve">Школьный, д.3. Телефон </w:t>
            </w:r>
            <w:r>
              <w:rPr>
                <w:rFonts w:ascii="Liberation Serif" w:hAnsi="Liberation Serif"/>
                <w:color w:val="000000"/>
              </w:rPr>
              <w:t>8</w:t>
            </w:r>
            <w:r w:rsidRPr="0083694B">
              <w:rPr>
                <w:rFonts w:ascii="Liberation Serif" w:hAnsi="Liberation Serif"/>
                <w:color w:val="000000"/>
              </w:rPr>
              <w:t>(34997) 2-79-65,</w:t>
            </w:r>
          </w:p>
          <w:p w:rsidR="008A2736" w:rsidRPr="0043161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43161B">
              <w:rPr>
                <w:rFonts w:ascii="Liberation Serif" w:hAnsi="Liberation Serif"/>
                <w:color w:val="000000"/>
              </w:rPr>
              <w:t xml:space="preserve">2-79-61. </w:t>
            </w:r>
            <w:r w:rsidRPr="00B120C9">
              <w:rPr>
                <w:rFonts w:ascii="Liberation Serif" w:hAnsi="Liberation Serif"/>
                <w:lang w:val="en-US"/>
              </w:rPr>
              <w:t>E</w:t>
            </w:r>
            <w:r w:rsidRPr="0043161B">
              <w:rPr>
                <w:rFonts w:ascii="Liberation Serif" w:hAnsi="Liberation Serif"/>
              </w:rPr>
              <w:t>-</w:t>
            </w:r>
            <w:r w:rsidRPr="00B120C9">
              <w:rPr>
                <w:rFonts w:ascii="Liberation Serif" w:hAnsi="Liberation Serif"/>
                <w:lang w:val="en-US"/>
              </w:rPr>
              <w:t>mail</w:t>
            </w:r>
            <w:r w:rsidRPr="0043161B">
              <w:rPr>
                <w:rFonts w:ascii="Liberation Serif" w:hAnsi="Liberation Serif"/>
              </w:rPr>
              <w:t xml:space="preserve">: </w:t>
            </w:r>
            <w:proofErr w:type="spellStart"/>
            <w:r w:rsidRPr="0083694B">
              <w:rPr>
                <w:rFonts w:ascii="Liberation Serif" w:hAnsi="Liberation Serif"/>
                <w:lang w:val="en-US"/>
              </w:rPr>
              <w:t>han</w:t>
            </w:r>
            <w:proofErr w:type="spellEnd"/>
            <w:r w:rsidRPr="0083694B">
              <w:rPr>
                <w:rFonts w:ascii="Liberation Serif" w:hAnsi="Liberation Serif"/>
              </w:rPr>
              <w:t>у</w:t>
            </w:r>
            <w:proofErr w:type="spellStart"/>
            <w:r w:rsidRPr="0083694B">
              <w:rPr>
                <w:rFonts w:ascii="Liberation Serif" w:hAnsi="Liberation Serif"/>
                <w:lang w:val="en-US"/>
              </w:rPr>
              <w:t>mey</w:t>
            </w:r>
            <w:proofErr w:type="spellEnd"/>
            <w:r w:rsidRPr="0043161B">
              <w:rPr>
                <w:rFonts w:ascii="Liberation Serif" w:hAnsi="Liberation Serif"/>
              </w:rPr>
              <w:t>@</w:t>
            </w:r>
            <w:proofErr w:type="spellStart"/>
            <w:r w:rsidRPr="0083694B">
              <w:rPr>
                <w:rFonts w:ascii="Liberation Serif" w:hAnsi="Liberation Serif"/>
                <w:lang w:val="en-US"/>
              </w:rPr>
              <w:t>pur</w:t>
            </w:r>
            <w:proofErr w:type="spellEnd"/>
            <w:r w:rsidRPr="0043161B">
              <w:rPr>
                <w:rFonts w:ascii="Liberation Serif" w:hAnsi="Liberation Serif"/>
              </w:rPr>
              <w:t>.</w:t>
            </w:r>
            <w:proofErr w:type="spellStart"/>
            <w:r w:rsidRPr="0083694B">
              <w:rPr>
                <w:rFonts w:ascii="Liberation Serif" w:hAnsi="Liberation Serif"/>
                <w:lang w:val="en-US"/>
              </w:rPr>
              <w:t>yanao</w:t>
            </w:r>
            <w:proofErr w:type="spellEnd"/>
            <w:r w:rsidRPr="0043161B">
              <w:rPr>
                <w:rFonts w:ascii="Liberation Serif" w:hAnsi="Liberation Serif"/>
              </w:rPr>
              <w:t>.</w:t>
            </w:r>
            <w:proofErr w:type="spellStart"/>
            <w:r w:rsidRPr="0083694B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8A2736" w:rsidRPr="0083694B" w:rsidTr="006F1832">
        <w:trPr>
          <w:trHeight w:val="18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Конкурс проводится по 1 (одному) лоту.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proofErr w:type="gramStart"/>
            <w:r w:rsidRPr="0083694B">
              <w:rPr>
                <w:rFonts w:ascii="Liberation Serif" w:hAnsi="Liberation Serif"/>
              </w:rPr>
              <w:t>Перечень домов, входящих в лот, характеристика объектов конкурса указаны в конкурсной документации:</w:t>
            </w:r>
            <w:proofErr w:type="gramEnd"/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Лот № 1– приложение № 1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</w:p>
        </w:tc>
      </w:tr>
      <w:tr w:rsidR="008A2736" w:rsidRPr="0083694B" w:rsidTr="006F1832">
        <w:trPr>
          <w:trHeight w:val="43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работы и услуги)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Наименование обязательных работ и услуг, указанных в конкурсной документации: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Лот № 1 – приложение № 2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 </w:t>
            </w:r>
          </w:p>
        </w:tc>
      </w:tr>
      <w:tr w:rsidR="008A2736" w:rsidRPr="0083694B" w:rsidTr="006F1832">
        <w:trPr>
          <w:trHeight w:val="34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</w:t>
            </w:r>
            <w:r w:rsidRPr="0083694B">
              <w:rPr>
                <w:rFonts w:ascii="Liberation Serif" w:hAnsi="Liberation Serif"/>
              </w:rPr>
              <w:lastRenderedPageBreak/>
              <w:t>электрического, санитарно-технического и иного оборудования, материала стен и кровли, других параметров, а также от объема и количества работ и услуг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lastRenderedPageBreak/>
              <w:t>Размер платы за содержание и ремонт жилого помещения, указан в конкурсной документации: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Лот № 1 – приложение № 2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</w:p>
        </w:tc>
      </w:tr>
      <w:tr w:rsidR="008A2736" w:rsidRPr="0083694B" w:rsidTr="006F1832">
        <w:trPr>
          <w:trHeight w:val="36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lastRenderedPageBreak/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pStyle w:val="Heading"/>
              <w:ind w:right="14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3694B">
              <w:rPr>
                <w:rFonts w:ascii="Liberation Serif" w:hAnsi="Liberation Serif" w:cs="Times New Roman"/>
                <w:b w:val="0"/>
                <w:color w:val="000000"/>
                <w:sz w:val="24"/>
                <w:szCs w:val="24"/>
              </w:rPr>
              <w:t>Коммунальные ресурсы (холодное, горячее водоснабжение, водоотведение, отопление), потребляемые при использовании и содержании общего имущества в многоквартирном доме</w:t>
            </w:r>
          </w:p>
        </w:tc>
      </w:tr>
      <w:tr w:rsidR="008A2736" w:rsidRPr="0083694B" w:rsidTr="006F1832">
        <w:trPr>
          <w:trHeight w:val="34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</w:t>
            </w:r>
          </w:p>
        </w:tc>
        <w:tc>
          <w:tcPr>
            <w:tcW w:w="5499" w:type="dxa"/>
          </w:tcPr>
          <w:p w:rsidR="008A2736" w:rsidRPr="0083694B" w:rsidRDefault="006D571A" w:rsidP="006F1832">
            <w:pPr>
              <w:ind w:right="141"/>
              <w:jc w:val="both"/>
              <w:rPr>
                <w:rFonts w:ascii="Liberation Serif" w:hAnsi="Liberation Serif"/>
              </w:rPr>
            </w:pPr>
            <w:hyperlink r:id="rId5" w:history="1">
              <w:r w:rsidR="008A2736" w:rsidRPr="0083694B">
                <w:rPr>
                  <w:rFonts w:ascii="Liberation Serif" w:hAnsi="Liberation Serif"/>
                </w:rPr>
                <w:t>www.</w:t>
              </w:r>
              <w:r w:rsidR="008A2736" w:rsidRPr="0083694B">
                <w:rPr>
                  <w:rFonts w:ascii="Liberation Serif" w:hAnsi="Liberation Serif"/>
                  <w:lang w:val="en-US"/>
                </w:rPr>
                <w:t>torgi</w:t>
              </w:r>
              <w:r w:rsidR="008A2736" w:rsidRPr="0083694B">
                <w:rPr>
                  <w:rFonts w:ascii="Liberation Serif" w:hAnsi="Liberation Serif"/>
                </w:rPr>
                <w:t>.</w:t>
              </w:r>
              <w:r w:rsidR="008A2736" w:rsidRPr="0083694B">
                <w:rPr>
                  <w:rFonts w:ascii="Liberation Serif" w:hAnsi="Liberation Serif"/>
                  <w:lang w:val="en-US"/>
                </w:rPr>
                <w:t>gov</w:t>
              </w:r>
              <w:r w:rsidR="008A2736" w:rsidRPr="0083694B">
                <w:rPr>
                  <w:rFonts w:ascii="Liberation Serif" w:hAnsi="Liberation Serif"/>
                </w:rPr>
                <w:t>.ru</w:t>
              </w:r>
            </w:hyperlink>
            <w:r w:rsidR="008A2736" w:rsidRPr="0083694B">
              <w:rPr>
                <w:rFonts w:ascii="Liberation Serif" w:hAnsi="Liberation Serif" w:cs="Arial"/>
              </w:rPr>
              <w:t>,</w:t>
            </w:r>
            <w:r w:rsidR="008A2736" w:rsidRPr="0083694B">
              <w:rPr>
                <w:rFonts w:ascii="Liberation Serif" w:hAnsi="Liberation Serif"/>
              </w:rPr>
              <w:t xml:space="preserve"> </w:t>
            </w:r>
            <w:r w:rsidR="008A2736" w:rsidRPr="001A1CE7">
              <w:rPr>
                <w:rFonts w:ascii="Liberation Serif" w:hAnsi="Liberation Serif"/>
              </w:rPr>
              <w:t>http://</w:t>
            </w:r>
            <w:r w:rsidR="008A2736" w:rsidRPr="001A1CE7">
              <w:rPr>
                <w:rFonts w:ascii="Liberation Serif" w:hAnsi="Liberation Serif"/>
                <w:lang w:val="en-US"/>
              </w:rPr>
              <w:t>www</w:t>
            </w:r>
            <w:r w:rsidR="008A2736" w:rsidRPr="001A1CE7">
              <w:rPr>
                <w:rFonts w:ascii="Liberation Serif" w:hAnsi="Liberation Serif"/>
              </w:rPr>
              <w:t>.</w:t>
            </w:r>
            <w:r w:rsidR="008A2736" w:rsidRPr="001A1CE7">
              <w:rPr>
                <w:rFonts w:ascii="Liberation Serif" w:hAnsi="Liberation Serif"/>
                <w:lang w:val="en-US"/>
              </w:rPr>
              <w:t>hanimey</w:t>
            </w:r>
            <w:r w:rsidR="008A2736" w:rsidRPr="001A1CE7">
              <w:rPr>
                <w:rFonts w:ascii="Liberation Serif" w:hAnsi="Liberation Serif"/>
              </w:rPr>
              <w:t>.</w:t>
            </w:r>
            <w:r w:rsidR="008A2736" w:rsidRPr="001A1CE7">
              <w:rPr>
                <w:rFonts w:ascii="Liberation Serif" w:hAnsi="Liberation Serif"/>
                <w:lang w:val="en-US"/>
              </w:rPr>
              <w:t>ru</w:t>
            </w:r>
            <w:r w:rsidR="008A2736" w:rsidRPr="001A1CE7">
              <w:rPr>
                <w:rFonts w:ascii="Liberation Serif" w:hAnsi="Liberation Serif"/>
              </w:rPr>
              <w:t>, раздел «Объявления», «Конкурс на управление домами».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Срок предоставления конкурсной документации: в рабочие дни с понедельника по пятницу, в рабочее время с 8.30 до 18.00 (время местное), кроме обеденного перерыва с 12.30 до 14.00 (время местное).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  <w:b/>
              </w:rPr>
            </w:pPr>
            <w:r w:rsidRPr="0083694B">
              <w:rPr>
                <w:rFonts w:ascii="Liberation Serif" w:hAnsi="Liberation Serif"/>
              </w:rPr>
              <w:t>Конкурсная документация в письменном виде предоставляется по адресу: 629877, ЯНАО, Пуровский район, п. Ханымей, ул. Школьны</w:t>
            </w:r>
            <w:r>
              <w:rPr>
                <w:rFonts w:ascii="Liberation Serif" w:hAnsi="Liberation Serif"/>
              </w:rPr>
              <w:t xml:space="preserve">й, 3  приемная Администрации поселка </w:t>
            </w:r>
            <w:r w:rsidRPr="0083694B">
              <w:rPr>
                <w:rFonts w:ascii="Liberation Serif" w:hAnsi="Liberation Serif"/>
              </w:rPr>
              <w:t xml:space="preserve">Ханымей; в электронном виде на адрес электронной почты: </w:t>
            </w:r>
            <w:hyperlink r:id="rId6" w:history="1">
              <w:r w:rsidRPr="0083694B">
                <w:rPr>
                  <w:rStyle w:val="a3"/>
                  <w:rFonts w:ascii="Liberation Serif" w:hAnsi="Liberation Serif"/>
                  <w:b/>
                </w:rPr>
                <w:t>zhkh@hanimey.ru</w:t>
              </w:r>
            </w:hyperlink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Конкурсная документация предоставляется на основании заявления любого заинтересованного лица, поданного в письменной форме, в течение 2 рабочих дней </w:t>
            </w:r>
            <w:proofErr w:type="gramStart"/>
            <w:r w:rsidRPr="0083694B">
              <w:rPr>
                <w:rFonts w:ascii="Liberation Serif" w:hAnsi="Liberation Serif"/>
              </w:rPr>
              <w:t>с даты получ</w:t>
            </w:r>
            <w:r>
              <w:rPr>
                <w:rFonts w:ascii="Liberation Serif" w:hAnsi="Liberation Serif"/>
              </w:rPr>
              <w:t>ения</w:t>
            </w:r>
            <w:proofErr w:type="gramEnd"/>
            <w:r>
              <w:rPr>
                <w:rFonts w:ascii="Liberation Serif" w:hAnsi="Liberation Serif"/>
              </w:rPr>
              <w:t xml:space="preserve"> заявления Администрацией поселка </w:t>
            </w:r>
            <w:r w:rsidRPr="0083694B">
              <w:rPr>
                <w:rFonts w:ascii="Liberation Serif" w:hAnsi="Liberation Serif"/>
              </w:rPr>
              <w:t>Ханымей.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Плата за предоставление конкурсной документации не взимается.</w:t>
            </w:r>
          </w:p>
        </w:tc>
      </w:tr>
      <w:tr w:rsidR="008A2736" w:rsidRPr="0083694B" w:rsidTr="006F1832">
        <w:trPr>
          <w:trHeight w:val="345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Место, порядок и срок подачи заявок на участие в конкурсе </w:t>
            </w:r>
          </w:p>
        </w:tc>
        <w:tc>
          <w:tcPr>
            <w:tcW w:w="5499" w:type="dxa"/>
          </w:tcPr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  <w:color w:val="000000"/>
              </w:rPr>
              <w:t xml:space="preserve">С </w:t>
            </w:r>
            <w:r w:rsidRPr="000C7618">
              <w:rPr>
                <w:rFonts w:ascii="Liberation Serif" w:hAnsi="Liberation Serif"/>
                <w:b/>
                <w:color w:val="000000"/>
              </w:rPr>
              <w:t xml:space="preserve">8:30 </w:t>
            </w:r>
            <w:r w:rsidR="0043161B">
              <w:rPr>
                <w:rFonts w:ascii="Liberation Serif" w:hAnsi="Liberation Serif"/>
                <w:b/>
                <w:color w:val="000000"/>
              </w:rPr>
              <w:t>20</w:t>
            </w:r>
            <w:r w:rsidR="00B120C9" w:rsidRPr="00213512">
              <w:rPr>
                <w:rFonts w:ascii="Liberation Serif" w:hAnsi="Liberation Serif"/>
                <w:b/>
                <w:color w:val="000000"/>
              </w:rPr>
              <w:t>.06.2022</w:t>
            </w:r>
            <w:r w:rsidRPr="00213512">
              <w:rPr>
                <w:rFonts w:ascii="Liberation Serif" w:hAnsi="Liberation Serif"/>
                <w:color w:val="000000"/>
              </w:rPr>
              <w:t xml:space="preserve"> до </w:t>
            </w:r>
            <w:r w:rsidR="0043161B">
              <w:rPr>
                <w:rFonts w:ascii="Liberation Serif" w:hAnsi="Liberation Serif"/>
                <w:b/>
                <w:color w:val="000000"/>
              </w:rPr>
              <w:t>9:00 20</w:t>
            </w:r>
            <w:r w:rsidR="00B120C9" w:rsidRPr="00213512">
              <w:rPr>
                <w:rFonts w:ascii="Liberation Serif" w:hAnsi="Liberation Serif"/>
                <w:b/>
                <w:color w:val="000000"/>
              </w:rPr>
              <w:t>.07.2022</w:t>
            </w:r>
            <w:r w:rsidRPr="0083694B">
              <w:rPr>
                <w:rFonts w:ascii="Liberation Serif" w:hAnsi="Liberation Serif"/>
                <w:color w:val="000000"/>
              </w:rPr>
              <w:t xml:space="preserve"> заявки на участие в конкурсе подаются по адресу: </w:t>
            </w:r>
            <w:r w:rsidRPr="0083694B">
              <w:rPr>
                <w:rFonts w:ascii="Liberation Serif" w:hAnsi="Liberation Serif"/>
              </w:rPr>
              <w:t>629877, ЯНАО, Пуровский район, п. Ханымей, ул</w:t>
            </w:r>
            <w:proofErr w:type="gramStart"/>
            <w:r w:rsidRPr="0083694B">
              <w:rPr>
                <w:rFonts w:ascii="Liberation Serif" w:hAnsi="Liberation Serif"/>
              </w:rPr>
              <w:t>.Ш</w:t>
            </w:r>
            <w:proofErr w:type="gramEnd"/>
            <w:r w:rsidRPr="0083694B">
              <w:rPr>
                <w:rFonts w:ascii="Liberation Serif" w:hAnsi="Liberation Serif"/>
              </w:rPr>
              <w:t>кол</w:t>
            </w:r>
            <w:r>
              <w:rPr>
                <w:rFonts w:ascii="Liberation Serif" w:hAnsi="Liberation Serif"/>
              </w:rPr>
              <w:t>ьный,3 приемная Администрации поселка</w:t>
            </w:r>
            <w:r w:rsidRPr="0083694B">
              <w:rPr>
                <w:rFonts w:ascii="Liberation Serif" w:hAnsi="Liberation Serif"/>
              </w:rPr>
              <w:t xml:space="preserve"> Ханымей.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  <w:p w:rsidR="008A2736" w:rsidRPr="0083694B" w:rsidRDefault="008A2736" w:rsidP="006F1832">
            <w:pPr>
              <w:ind w:right="141" w:firstLine="288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 xml:space="preserve">В момент до начала вскрытия конвертов </w:t>
            </w:r>
            <w:r w:rsidRPr="0083694B">
              <w:rPr>
                <w:rFonts w:ascii="Liberation Serif" w:hAnsi="Liberation Serif"/>
                <w:color w:val="000000"/>
              </w:rPr>
              <w:t xml:space="preserve">заявки на участие в конкурсе подаются по адресу </w:t>
            </w:r>
            <w:r w:rsidRPr="0083694B">
              <w:rPr>
                <w:rFonts w:ascii="Liberation Serif" w:hAnsi="Liberation Serif"/>
              </w:rPr>
              <w:t xml:space="preserve">629877, ЯНАО, Пуровский район, п. Ханымей, </w:t>
            </w:r>
            <w:r w:rsidRPr="0083694B">
              <w:rPr>
                <w:rFonts w:ascii="Liberation Serif" w:hAnsi="Liberation Serif"/>
              </w:rPr>
              <w:lastRenderedPageBreak/>
              <w:t>ул. Школьный,3. Зал заседаний Администрации п. Ханымей.</w:t>
            </w:r>
          </w:p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Заявки, подаваемые в печатном виде, предоставляемые в запечатанных конвертах.</w:t>
            </w:r>
          </w:p>
        </w:tc>
      </w:tr>
      <w:tr w:rsidR="008A2736" w:rsidRPr="0083694B" w:rsidTr="006F1832">
        <w:trPr>
          <w:trHeight w:val="18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lastRenderedPageBreak/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</w:t>
            </w:r>
          </w:p>
        </w:tc>
        <w:tc>
          <w:tcPr>
            <w:tcW w:w="5499" w:type="dxa"/>
          </w:tcPr>
          <w:p w:rsidR="008A2736" w:rsidRPr="00D6167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D61676">
              <w:rPr>
                <w:rFonts w:ascii="Liberation Serif" w:hAnsi="Liberation Serif"/>
              </w:rPr>
              <w:t>629877, ЯНАО, Пуровский район, п. Ханымей, ул. Школьный,</w:t>
            </w:r>
            <w:r w:rsidR="00B120C9">
              <w:rPr>
                <w:rFonts w:ascii="Liberation Serif" w:hAnsi="Liberation Serif"/>
              </w:rPr>
              <w:t xml:space="preserve"> </w:t>
            </w:r>
            <w:r w:rsidRPr="00D61676">
              <w:rPr>
                <w:rFonts w:ascii="Liberation Serif" w:hAnsi="Liberation Serif"/>
              </w:rPr>
              <w:t>3.</w:t>
            </w:r>
            <w:r>
              <w:rPr>
                <w:rFonts w:ascii="Liberation Serif" w:hAnsi="Liberation Serif"/>
              </w:rPr>
              <w:t xml:space="preserve"> Зал заседаний Администрации поселка </w:t>
            </w:r>
            <w:r w:rsidRPr="00D61676">
              <w:rPr>
                <w:rFonts w:ascii="Liberation Serif" w:hAnsi="Liberation Serif"/>
              </w:rPr>
              <w:t>Ханымей.</w:t>
            </w:r>
          </w:p>
          <w:p w:rsidR="008A2736" w:rsidRPr="00D61676" w:rsidRDefault="008A2736" w:rsidP="006F1832">
            <w:pPr>
              <w:ind w:right="141"/>
              <w:jc w:val="both"/>
              <w:rPr>
                <w:rFonts w:ascii="Liberation Serif" w:hAnsi="Liberation Serif"/>
                <w:b/>
              </w:rPr>
            </w:pPr>
            <w:r w:rsidRPr="00D61676">
              <w:rPr>
                <w:rFonts w:ascii="Liberation Serif" w:hAnsi="Liberation Serif"/>
              </w:rPr>
              <w:t>Дата и время вскрытия конвертов</w:t>
            </w:r>
            <w:r w:rsidRPr="00D61676">
              <w:rPr>
                <w:rFonts w:ascii="Liberation Serif" w:hAnsi="Liberation Serif"/>
                <w:b/>
              </w:rPr>
              <w:t xml:space="preserve">: </w:t>
            </w:r>
          </w:p>
          <w:p w:rsidR="008A2736" w:rsidRPr="00D61676" w:rsidRDefault="0043161B" w:rsidP="006F1832">
            <w:pPr>
              <w:ind w:right="14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color w:val="000000"/>
              </w:rPr>
              <w:t>20</w:t>
            </w:r>
            <w:r w:rsidR="00B120C9">
              <w:rPr>
                <w:rFonts w:ascii="Liberation Serif" w:hAnsi="Liberation Serif"/>
                <w:b/>
                <w:color w:val="000000"/>
              </w:rPr>
              <w:t>.07.2022</w:t>
            </w:r>
            <w:r w:rsidR="008A2736" w:rsidRPr="00D61676">
              <w:rPr>
                <w:rFonts w:ascii="Liberation Serif" w:hAnsi="Liberation Serif"/>
                <w:b/>
                <w:color w:val="000000"/>
              </w:rPr>
              <w:t xml:space="preserve"> </w:t>
            </w:r>
            <w:r w:rsidR="008A2736" w:rsidRPr="00D61676">
              <w:rPr>
                <w:rFonts w:ascii="Liberation Serif" w:hAnsi="Liberation Serif"/>
                <w:b/>
              </w:rPr>
              <w:t>10 ч. 00м.</w:t>
            </w:r>
            <w:r w:rsidR="008A2736" w:rsidRPr="00D61676">
              <w:rPr>
                <w:rFonts w:ascii="Liberation Serif" w:hAnsi="Liberation Serif"/>
              </w:rPr>
              <w:t xml:space="preserve"> (время местное). </w:t>
            </w:r>
          </w:p>
          <w:p w:rsidR="008A2736" w:rsidRPr="00D6167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D61676">
              <w:rPr>
                <w:rFonts w:ascii="Liberation Serif" w:hAnsi="Liberation Serif"/>
              </w:rPr>
              <w:t xml:space="preserve">Дата и время рассмотрения: </w:t>
            </w:r>
          </w:p>
          <w:p w:rsidR="008A2736" w:rsidRPr="00D61676" w:rsidRDefault="0043161B" w:rsidP="006F1832">
            <w:pPr>
              <w:ind w:right="14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</w:t>
            </w:r>
            <w:r w:rsidR="00B120C9">
              <w:rPr>
                <w:rFonts w:ascii="Liberation Serif" w:hAnsi="Liberation Serif"/>
                <w:b/>
              </w:rPr>
              <w:t>.07</w:t>
            </w:r>
            <w:r w:rsidR="008A2736" w:rsidRPr="00D61676">
              <w:rPr>
                <w:rFonts w:ascii="Liberation Serif" w:hAnsi="Liberation Serif"/>
                <w:b/>
              </w:rPr>
              <w:t>.2</w:t>
            </w:r>
            <w:r w:rsidR="00B120C9">
              <w:rPr>
                <w:rFonts w:ascii="Liberation Serif" w:hAnsi="Liberation Serif"/>
                <w:b/>
              </w:rPr>
              <w:t>022</w:t>
            </w:r>
            <w:r w:rsidR="008A2736" w:rsidRPr="00D61676">
              <w:rPr>
                <w:rFonts w:ascii="Liberation Serif" w:hAnsi="Liberation Serif"/>
                <w:b/>
              </w:rPr>
              <w:t xml:space="preserve"> 11 ч. 00 м.</w:t>
            </w:r>
            <w:r w:rsidR="008A2736" w:rsidRPr="00D61676">
              <w:rPr>
                <w:rFonts w:ascii="Liberation Serif" w:hAnsi="Liberation Serif"/>
              </w:rPr>
              <w:t xml:space="preserve"> (время местное).</w:t>
            </w:r>
          </w:p>
        </w:tc>
      </w:tr>
      <w:tr w:rsidR="008A2736" w:rsidRPr="0083694B" w:rsidTr="006F1832">
        <w:trPr>
          <w:trHeight w:val="24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Место, дата и время проведения конкурса</w:t>
            </w:r>
          </w:p>
        </w:tc>
        <w:tc>
          <w:tcPr>
            <w:tcW w:w="5499" w:type="dxa"/>
          </w:tcPr>
          <w:p w:rsidR="008A273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D61676">
              <w:rPr>
                <w:rFonts w:ascii="Liberation Serif" w:hAnsi="Liberation Serif"/>
              </w:rPr>
              <w:t>629877, ЯНАО, Пуровский район, п</w:t>
            </w:r>
            <w:proofErr w:type="gramStart"/>
            <w:r w:rsidRPr="00D61676">
              <w:rPr>
                <w:rFonts w:ascii="Liberation Serif" w:hAnsi="Liberation Serif"/>
              </w:rPr>
              <w:t>.Х</w:t>
            </w:r>
            <w:proofErr w:type="gramEnd"/>
            <w:r w:rsidRPr="00D61676">
              <w:rPr>
                <w:rFonts w:ascii="Liberation Serif" w:hAnsi="Liberation Serif"/>
              </w:rPr>
              <w:t>анымей, ул.Школьный,3. Зал заседаний Администрации</w:t>
            </w:r>
          </w:p>
          <w:p w:rsidR="008A2736" w:rsidRPr="00D61676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D61676">
              <w:rPr>
                <w:rFonts w:ascii="Liberation Serif" w:hAnsi="Liberation Serif"/>
              </w:rPr>
              <w:t>п. Ханымей.</w:t>
            </w:r>
          </w:p>
          <w:p w:rsidR="008A2736" w:rsidRPr="00D61676" w:rsidRDefault="008A2736" w:rsidP="006F1832">
            <w:pPr>
              <w:ind w:right="141"/>
              <w:jc w:val="both"/>
              <w:rPr>
                <w:rFonts w:ascii="Liberation Serif" w:hAnsi="Liberation Serif"/>
                <w:b/>
              </w:rPr>
            </w:pPr>
            <w:r w:rsidRPr="00D61676">
              <w:rPr>
                <w:rFonts w:ascii="Liberation Serif" w:hAnsi="Liberation Serif"/>
              </w:rPr>
              <w:t>Дата и время проведения конкурса</w:t>
            </w:r>
            <w:r w:rsidRPr="00D61676">
              <w:rPr>
                <w:rFonts w:ascii="Liberation Serif" w:hAnsi="Liberation Serif"/>
                <w:b/>
              </w:rPr>
              <w:t xml:space="preserve">: </w:t>
            </w:r>
          </w:p>
          <w:p w:rsidR="008A2736" w:rsidRPr="00D61676" w:rsidRDefault="0043161B" w:rsidP="006F1832">
            <w:pPr>
              <w:ind w:right="14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21</w:t>
            </w:r>
            <w:r w:rsidR="00B120C9">
              <w:rPr>
                <w:rFonts w:ascii="Liberation Serif" w:hAnsi="Liberation Serif"/>
                <w:b/>
              </w:rPr>
              <w:t>.07.2022</w:t>
            </w:r>
            <w:r w:rsidR="008A2736" w:rsidRPr="00D61676">
              <w:rPr>
                <w:rFonts w:ascii="Liberation Serif" w:hAnsi="Liberation Serif"/>
                <w:b/>
              </w:rPr>
              <w:t xml:space="preserve"> 11 ч. 00 м. </w:t>
            </w:r>
            <w:r w:rsidR="008A2736" w:rsidRPr="00D61676">
              <w:rPr>
                <w:rFonts w:ascii="Liberation Serif" w:hAnsi="Liberation Serif"/>
              </w:rPr>
              <w:t xml:space="preserve">(время местное). </w:t>
            </w:r>
          </w:p>
        </w:tc>
      </w:tr>
      <w:tr w:rsidR="008A2736" w:rsidRPr="0083694B" w:rsidTr="006F1832">
        <w:trPr>
          <w:trHeight w:val="15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Размер обеспечения заявки на участие в конкурсе</w:t>
            </w:r>
          </w:p>
        </w:tc>
        <w:tc>
          <w:tcPr>
            <w:tcW w:w="5499" w:type="dxa"/>
          </w:tcPr>
          <w:p w:rsidR="008A2736" w:rsidRPr="0043161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43161B">
              <w:rPr>
                <w:rFonts w:ascii="Liberation Serif" w:hAnsi="Liberation Serif"/>
              </w:rPr>
              <w:t>Размер обеспечения заявки на участие в конкурсе (5 %)</w:t>
            </w:r>
          </w:p>
          <w:p w:rsidR="008A2736" w:rsidRPr="0043161B" w:rsidRDefault="002C64E4" w:rsidP="006F1832">
            <w:pPr>
              <w:ind w:right="141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Лот № 1 – 9 818,87</w:t>
            </w:r>
          </w:p>
        </w:tc>
      </w:tr>
      <w:tr w:rsidR="008A2736" w:rsidRPr="0083694B" w:rsidTr="006F1832">
        <w:trPr>
          <w:trHeight w:val="420"/>
        </w:trPr>
        <w:tc>
          <w:tcPr>
            <w:tcW w:w="4140" w:type="dxa"/>
          </w:tcPr>
          <w:p w:rsidR="008A2736" w:rsidRPr="0083694B" w:rsidRDefault="008A2736" w:rsidP="006F1832">
            <w:pPr>
              <w:ind w:right="141"/>
              <w:jc w:val="both"/>
              <w:rPr>
                <w:rFonts w:ascii="Liberation Serif" w:hAnsi="Liberation Serif"/>
              </w:rPr>
            </w:pPr>
            <w:r w:rsidRPr="0083694B">
              <w:rPr>
                <w:rFonts w:ascii="Liberation Serif" w:hAnsi="Liberation Serif"/>
              </w:rPr>
              <w:t>Размер обеспечения исполнения обязатель</w:t>
            </w:r>
            <w:proofErr w:type="gramStart"/>
            <w:r w:rsidRPr="0083694B">
              <w:rPr>
                <w:rFonts w:ascii="Liberation Serif" w:hAnsi="Liberation Serif"/>
              </w:rPr>
              <w:t>ств дл</w:t>
            </w:r>
            <w:proofErr w:type="gramEnd"/>
            <w:r w:rsidRPr="0083694B">
              <w:rPr>
                <w:rFonts w:ascii="Liberation Serif" w:hAnsi="Liberation Serif"/>
              </w:rPr>
              <w:t>я победителя конкурса</w:t>
            </w:r>
          </w:p>
        </w:tc>
        <w:tc>
          <w:tcPr>
            <w:tcW w:w="5499" w:type="dxa"/>
          </w:tcPr>
          <w:p w:rsidR="008A2736" w:rsidRPr="0043161B" w:rsidRDefault="008A2736" w:rsidP="006F1832">
            <w:pPr>
              <w:ind w:right="141"/>
              <w:jc w:val="both"/>
              <w:rPr>
                <w:rFonts w:ascii="Liberation Serif" w:hAnsi="Liberation Serif"/>
                <w:b/>
                <w:lang w:val="en-US"/>
              </w:rPr>
            </w:pPr>
            <w:r w:rsidRPr="0043161B">
              <w:rPr>
                <w:rFonts w:ascii="Liberation Serif" w:hAnsi="Liberation Serif"/>
                <w:b/>
              </w:rPr>
              <w:t xml:space="preserve">Лот №1 – </w:t>
            </w:r>
            <w:r w:rsidR="002C64E4">
              <w:rPr>
                <w:rFonts w:ascii="Liberation Serif" w:hAnsi="Liberation Serif"/>
                <w:b/>
              </w:rPr>
              <w:t>98 188,70</w:t>
            </w:r>
          </w:p>
        </w:tc>
      </w:tr>
    </w:tbl>
    <w:p w:rsidR="008A2736" w:rsidRPr="0083694B" w:rsidRDefault="008A2736" w:rsidP="008A2736">
      <w:pPr>
        <w:ind w:right="141"/>
        <w:jc w:val="center"/>
        <w:rPr>
          <w:rFonts w:ascii="Liberation Serif" w:hAnsi="Liberation Serif"/>
        </w:rPr>
      </w:pPr>
      <w:r w:rsidRPr="0083694B">
        <w:rPr>
          <w:rFonts w:ascii="Liberation Serif" w:hAnsi="Liberation Serif"/>
        </w:rPr>
        <w:t xml:space="preserve"> </w:t>
      </w:r>
    </w:p>
    <w:p w:rsidR="008A2736" w:rsidRPr="0083694B" w:rsidRDefault="008A2736" w:rsidP="008A2736">
      <w:pPr>
        <w:ind w:right="141"/>
        <w:rPr>
          <w:rFonts w:ascii="Liberation Serif" w:hAnsi="Liberation Serif"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8A2736" w:rsidRPr="0083694B" w:rsidRDefault="008A2736" w:rsidP="008A2736">
      <w:pPr>
        <w:ind w:left="5245" w:right="141"/>
        <w:rPr>
          <w:rFonts w:ascii="Liberation Serif" w:hAnsi="Liberation Serif"/>
          <w:bCs/>
        </w:rPr>
      </w:pPr>
    </w:p>
    <w:p w:rsidR="000368A4" w:rsidRDefault="000368A4"/>
    <w:sectPr w:rsidR="0003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C6"/>
    <w:rsid w:val="000368A4"/>
    <w:rsid w:val="001442C6"/>
    <w:rsid w:val="00213512"/>
    <w:rsid w:val="002C64E4"/>
    <w:rsid w:val="0043161B"/>
    <w:rsid w:val="006D571A"/>
    <w:rsid w:val="008A2736"/>
    <w:rsid w:val="00B120C9"/>
    <w:rsid w:val="00E1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2736"/>
    <w:rPr>
      <w:color w:val="0000FF"/>
      <w:u w:val="single"/>
    </w:rPr>
  </w:style>
  <w:style w:type="paragraph" w:customStyle="1" w:styleId="Heading">
    <w:name w:val="Heading"/>
    <w:rsid w:val="008A273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2736"/>
    <w:rPr>
      <w:color w:val="0000FF"/>
      <w:u w:val="single"/>
    </w:rPr>
  </w:style>
  <w:style w:type="paragraph" w:customStyle="1" w:styleId="Heading">
    <w:name w:val="Heading"/>
    <w:rsid w:val="008A273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kh@hanimey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2021-03-12T10:31:00Z</dcterms:created>
  <dcterms:modified xsi:type="dcterms:W3CDTF">2022-06-17T10:05:00Z</dcterms:modified>
</cp:coreProperties>
</file>