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66" w:rsidRDefault="005C0C66" w:rsidP="005C0C6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caps/>
          <w:noProof/>
          <w:spacing w:val="40"/>
          <w:lang w:eastAsia="en-US"/>
        </w:rPr>
      </w:pPr>
      <w:bookmarkStart w:id="0" w:name="_GoBack"/>
      <w:bookmarkEnd w:id="0"/>
      <w:r>
        <w:rPr>
          <w:rFonts w:eastAsia="Calibri"/>
          <w:caps/>
          <w:noProof/>
          <w:spacing w:val="40"/>
        </w:rPr>
        <w:drawing>
          <wp:inline distT="0" distB="0" distL="0" distR="0">
            <wp:extent cx="729615" cy="1186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66" w:rsidRDefault="005C0C66" w:rsidP="005C0C66">
      <w:pPr>
        <w:ind w:right="-1"/>
        <w:jc w:val="center"/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</w:pPr>
      <w:r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  <w:t>муниципальное образование посЕлок Ханымей</w:t>
      </w:r>
    </w:p>
    <w:p w:rsidR="005C0C66" w:rsidRDefault="005C0C66" w:rsidP="005C0C66">
      <w:pPr>
        <w:jc w:val="center"/>
        <w:rPr>
          <w:rFonts w:ascii="Times New Roman" w:eastAsia="SimSun" w:hAnsi="Times New Roman"/>
          <w:b/>
          <w:caps/>
          <w:spacing w:val="120"/>
          <w:sz w:val="32"/>
          <w:szCs w:val="24"/>
          <w:lang w:eastAsia="zh-CN"/>
        </w:rPr>
      </w:pPr>
      <w:r>
        <w:rPr>
          <w:rFonts w:ascii="Times New Roman" w:eastAsia="SimSun" w:hAnsi="Times New Roman"/>
          <w:b/>
          <w:caps/>
          <w:spacing w:val="120"/>
          <w:sz w:val="32"/>
          <w:szCs w:val="24"/>
          <w:lang w:eastAsia="zh-CN"/>
        </w:rPr>
        <w:t>администрация</w:t>
      </w:r>
    </w:p>
    <w:p w:rsidR="005C0C66" w:rsidRDefault="005C0C66" w:rsidP="005C0C66">
      <w:pPr>
        <w:spacing w:before="240"/>
        <w:jc w:val="center"/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</w:pPr>
      <w:r>
        <w:rPr>
          <w:rFonts w:ascii="Times New Roman" w:eastAsia="SimSun" w:hAnsi="Times New Roman"/>
          <w:caps/>
          <w:spacing w:val="40"/>
          <w:sz w:val="24"/>
          <w:szCs w:val="24"/>
          <w:lang w:eastAsia="zh-CN"/>
        </w:rPr>
        <w:t>ПОстановлЕНИЕ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671"/>
        <w:gridCol w:w="510"/>
        <w:gridCol w:w="511"/>
        <w:gridCol w:w="4392"/>
        <w:gridCol w:w="360"/>
        <w:gridCol w:w="1081"/>
      </w:tblGrid>
      <w:tr w:rsidR="005C0C66" w:rsidTr="005C0C6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C66" w:rsidRDefault="005C0C66">
            <w:pPr>
              <w:spacing w:before="120" w:after="0" w:line="240" w:lineRule="auto"/>
              <w:ind w:left="142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C66" w:rsidRDefault="005C0C66">
            <w:pPr>
              <w:spacing w:before="120" w:after="0" w:line="240" w:lineRule="auto"/>
              <w:ind w:left="142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t>декабря</w:t>
            </w:r>
          </w:p>
        </w:tc>
        <w:tc>
          <w:tcPr>
            <w:tcW w:w="510" w:type="dxa"/>
            <w:hideMark/>
          </w:tcPr>
          <w:p w:rsidR="005C0C66" w:rsidRDefault="005C0C66">
            <w:pPr>
              <w:spacing w:before="120" w:after="0" w:line="240" w:lineRule="auto"/>
              <w:ind w:left="142"/>
              <w:jc w:val="right"/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C66" w:rsidRDefault="005C0C66">
            <w:pPr>
              <w:spacing w:before="120" w:after="0" w:line="240" w:lineRule="auto"/>
              <w:ind w:left="142"/>
              <w:jc w:val="both"/>
              <w:rPr>
                <w:rFonts w:ascii="Courier New" w:eastAsia="SimSun" w:hAnsi="Courier New"/>
                <w:noProof/>
                <w:sz w:val="24"/>
                <w:szCs w:val="24"/>
                <w:lang w:eastAsia="zh-CN"/>
              </w:rPr>
            </w:pPr>
            <w:r>
              <w:rPr>
                <w:rFonts w:ascii="Courier New" w:eastAsia="SimSun" w:hAnsi="Courier New"/>
                <w:noProof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394" w:type="dxa"/>
            <w:hideMark/>
          </w:tcPr>
          <w:p w:rsidR="005C0C66" w:rsidRDefault="005C0C66">
            <w:pPr>
              <w:spacing w:before="120" w:after="0" w:line="240" w:lineRule="auto"/>
              <w:ind w:left="142"/>
              <w:jc w:val="both"/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360" w:type="dxa"/>
            <w:hideMark/>
          </w:tcPr>
          <w:p w:rsidR="005C0C66" w:rsidRDefault="005C0C66">
            <w:pPr>
              <w:spacing w:before="120" w:after="0" w:line="240" w:lineRule="auto"/>
              <w:ind w:left="-208"/>
              <w:jc w:val="right"/>
              <w:rPr>
                <w:rFonts w:ascii="Times New Roman" w:eastAsia="SimSun" w:hAnsi="Times New Roman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0C66" w:rsidRDefault="005C0C66">
            <w:pPr>
              <w:tabs>
                <w:tab w:val="left" w:pos="7796"/>
              </w:tabs>
              <w:spacing w:before="120" w:after="0" w:line="240" w:lineRule="auto"/>
              <w:ind w:left="142"/>
              <w:jc w:val="center"/>
              <w:rPr>
                <w:rFonts w:ascii="Times New Roman" w:hAnsi="Times New Roman"/>
                <w:noProof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w:t>194</w:t>
            </w:r>
          </w:p>
        </w:tc>
      </w:tr>
    </w:tbl>
    <w:p w:rsidR="005C0C66" w:rsidRDefault="005C0C66" w:rsidP="005C0C66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</w:p>
    <w:p w:rsidR="005C0C66" w:rsidRDefault="005C0C66" w:rsidP="005C0C66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</w:p>
    <w:p w:rsidR="005C0C66" w:rsidRDefault="005C0C66" w:rsidP="005C0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«Предоставление разрешений на условно разрешенный вид использования земельных участков или объектов капитального строительства» </w:t>
      </w:r>
    </w:p>
    <w:p w:rsidR="005C0C66" w:rsidRDefault="005C0C66" w:rsidP="005C0C66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</w:p>
    <w:p w:rsidR="005C0C66" w:rsidRDefault="005C0C66" w:rsidP="005C0C66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</w:p>
    <w:p w:rsidR="005C0C66" w:rsidRDefault="005C0C66" w:rsidP="005C0C66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</w:p>
    <w:p w:rsidR="005C0C66" w:rsidRDefault="005C0C66" w:rsidP="005C0C66">
      <w:pPr>
        <w:spacing w:before="120" w:after="0" w:line="240" w:lineRule="auto"/>
        <w:ind w:left="14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поселок Ханымей от 04.10.2013 № 64 «О порядке формирования и ведения реестра муниципальных услуг и муниципальных функций муниципального образования поселок Ханымей»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постановлением Главы поселка от 01.07.2013 № 46 «Об утверждении Порядка разработки и утверждения административных регламентов предоставления муниципальных услуг муниципального образования поселок Ханымей»,</w:t>
      </w:r>
      <w:r>
        <w:rPr>
          <w:rFonts w:eastAsia="Calibri"/>
          <w:bCs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Администрация муниципального образования поселок Ханымей</w:t>
      </w:r>
      <w:r>
        <w:rPr>
          <w:rFonts w:eastAsia="Calibri"/>
          <w:bCs/>
          <w:lang w:eastAsia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p w:rsidR="005C0C66" w:rsidRDefault="005C0C66" w:rsidP="005C0C66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</w:p>
    <w:p w:rsidR="005C0C66" w:rsidRDefault="005C0C66" w:rsidP="005C0C66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</w:p>
    <w:p w:rsidR="005C0C66" w:rsidRDefault="005C0C66" w:rsidP="005C0C66">
      <w:pPr>
        <w:spacing w:after="0" w:line="240" w:lineRule="auto"/>
        <w:ind w:right="-81" w:firstLine="708"/>
        <w:jc w:val="both"/>
        <w:rPr>
          <w:rFonts w:ascii="Times New Roman" w:hAnsi="Times New Roman"/>
          <w:sz w:val="24"/>
          <w:szCs w:val="24"/>
        </w:rPr>
      </w:pPr>
    </w:p>
    <w:p w:rsidR="005C0C66" w:rsidRDefault="005C0C66" w:rsidP="005C0C6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1. Утвердить прилагаемый административный регламент по предоставлению муниципальной услуги «</w:t>
      </w:r>
      <w:r>
        <w:rPr>
          <w:rFonts w:ascii="Times New Roman" w:eastAsia="Calibri" w:hAnsi="Times New Roman"/>
          <w:sz w:val="24"/>
          <w:szCs w:val="24"/>
          <w:lang w:eastAsia="en-US"/>
        </w:rPr>
        <w:t>Предоставление разрешений на условно разрешенный вид использования земельных участков или объектов капитального строительства».</w:t>
      </w:r>
    </w:p>
    <w:p w:rsidR="005C0C66" w:rsidRDefault="005C0C66" w:rsidP="005C0C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2. Постановление Администрации муниципального образования поселок Ханымей от 02 марта 2015 года № 030 «Об утверждении Административного регламента Администрации муниципального образования поселок Ханымей по предоставлению муниципальной услуги «Предоставление разрешений на условно разрешенный вид использования  земельных участков или объектов капитального строительства» (с изменениями и дополнениями от 06.05.2016 № 085)» считать утратившим силу.</w:t>
      </w:r>
    </w:p>
    <w:p w:rsidR="005C0C66" w:rsidRDefault="005C0C66" w:rsidP="005C0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Настоящее постановление опубликовать (обнародовать) в информационно-политической газете Пуровского района «Северный луч» и разместить на официальном сайте муниципального образования поселок Ханымей. </w:t>
      </w:r>
    </w:p>
    <w:p w:rsidR="005C0C66" w:rsidRDefault="005C0C66" w:rsidP="005C0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Контроль за исполнением настоящего постановления оставляю за собой.</w:t>
      </w:r>
    </w:p>
    <w:p w:rsidR="005C0C66" w:rsidRDefault="005C0C66" w:rsidP="005C0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66" w:rsidRDefault="005C0C66" w:rsidP="005C0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66" w:rsidRDefault="005C0C66" w:rsidP="005C0C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D42E86" w:rsidRDefault="005C0C66" w:rsidP="005C0C6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муниципального образования поселок Ханымей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А.Е. Лешенко</w:t>
      </w:r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2"/>
    <w:rsid w:val="00050B19"/>
    <w:rsid w:val="00051C31"/>
    <w:rsid w:val="000F26AA"/>
    <w:rsid w:val="00117326"/>
    <w:rsid w:val="00220731"/>
    <w:rsid w:val="00221BFA"/>
    <w:rsid w:val="00221D8F"/>
    <w:rsid w:val="002346A0"/>
    <w:rsid w:val="002B5F17"/>
    <w:rsid w:val="002F5976"/>
    <w:rsid w:val="002F7B30"/>
    <w:rsid w:val="003312C7"/>
    <w:rsid w:val="003D7AFB"/>
    <w:rsid w:val="004200CB"/>
    <w:rsid w:val="00445F88"/>
    <w:rsid w:val="004571CD"/>
    <w:rsid w:val="00503A53"/>
    <w:rsid w:val="005802BE"/>
    <w:rsid w:val="005A5B03"/>
    <w:rsid w:val="005A6E95"/>
    <w:rsid w:val="005C0C66"/>
    <w:rsid w:val="005C3D20"/>
    <w:rsid w:val="005D183B"/>
    <w:rsid w:val="005F2D21"/>
    <w:rsid w:val="0061570F"/>
    <w:rsid w:val="00623919"/>
    <w:rsid w:val="006847AC"/>
    <w:rsid w:val="006D26E1"/>
    <w:rsid w:val="007631F5"/>
    <w:rsid w:val="007738DE"/>
    <w:rsid w:val="007D149A"/>
    <w:rsid w:val="007E028C"/>
    <w:rsid w:val="008120A9"/>
    <w:rsid w:val="00860760"/>
    <w:rsid w:val="0087260D"/>
    <w:rsid w:val="00887954"/>
    <w:rsid w:val="0089781B"/>
    <w:rsid w:val="00953C8F"/>
    <w:rsid w:val="00963D15"/>
    <w:rsid w:val="009762FF"/>
    <w:rsid w:val="009C54D3"/>
    <w:rsid w:val="00A10429"/>
    <w:rsid w:val="00A951B2"/>
    <w:rsid w:val="00AA665B"/>
    <w:rsid w:val="00AC1F4C"/>
    <w:rsid w:val="00AC5513"/>
    <w:rsid w:val="00B00E89"/>
    <w:rsid w:val="00B92279"/>
    <w:rsid w:val="00BA6FBF"/>
    <w:rsid w:val="00BB1657"/>
    <w:rsid w:val="00BD2651"/>
    <w:rsid w:val="00BD4912"/>
    <w:rsid w:val="00C6391F"/>
    <w:rsid w:val="00CD6881"/>
    <w:rsid w:val="00CE36F1"/>
    <w:rsid w:val="00D42E86"/>
    <w:rsid w:val="00D97E90"/>
    <w:rsid w:val="00DA54A8"/>
    <w:rsid w:val="00DC25D4"/>
    <w:rsid w:val="00DD337A"/>
    <w:rsid w:val="00E1417C"/>
    <w:rsid w:val="00EF71CD"/>
    <w:rsid w:val="00F163B7"/>
    <w:rsid w:val="00FA192B"/>
    <w:rsid w:val="00FC6EB2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2018-05-07T03:58:00Z</dcterms:created>
  <dcterms:modified xsi:type="dcterms:W3CDTF">2018-05-07T04:06:00Z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